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3A81B" w14:textId="328EAA6E" w:rsidR="00D65968" w:rsidRDefault="00B160B1" w:rsidP="00B160B1">
      <w:pPr>
        <w:shd w:val="clear" w:color="auto" w:fill="FFFFFF"/>
        <w:spacing w:before="100" w:beforeAutospacing="1" w:after="100" w:afterAutospacing="1" w:line="240" w:lineRule="auto"/>
        <w:outlineLvl w:val="2"/>
        <w:rPr>
          <w:rFonts w:ascii="Arial" w:eastAsia="Times New Roman" w:hAnsi="Arial" w:cs="Arial"/>
          <w:caps/>
          <w:color w:val="000000"/>
          <w:sz w:val="27"/>
          <w:szCs w:val="27"/>
          <w:lang w:eastAsia="en-GB"/>
        </w:rPr>
      </w:pPr>
      <w:r>
        <w:rPr>
          <w:rFonts w:ascii="Arial" w:eastAsia="Times New Roman" w:hAnsi="Arial" w:cs="Arial"/>
          <w:caps/>
          <w:noProof/>
          <w:color w:val="000000"/>
          <w:sz w:val="27"/>
          <w:szCs w:val="27"/>
          <w:lang w:eastAsia="en-GB"/>
        </w:rPr>
        <w:drawing>
          <wp:anchor distT="0" distB="0" distL="114300" distR="114300" simplePos="0" relativeHeight="251660288" behindDoc="1" locked="0" layoutInCell="1" allowOverlap="1" wp14:anchorId="0A5DE2EF" wp14:editId="084FB054">
            <wp:simplePos x="0" y="0"/>
            <wp:positionH relativeFrom="column">
              <wp:posOffset>-190500</wp:posOffset>
            </wp:positionH>
            <wp:positionV relativeFrom="paragraph">
              <wp:posOffset>0</wp:posOffset>
            </wp:positionV>
            <wp:extent cx="1017905" cy="1017905"/>
            <wp:effectExtent l="0" t="0" r="0" b="0"/>
            <wp:wrapTight wrapText="bothSides">
              <wp:wrapPolygon edited="0">
                <wp:start x="0" y="0"/>
                <wp:lineTo x="0" y="21021"/>
                <wp:lineTo x="21021" y="21021"/>
                <wp:lineTo x="2102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7905" cy="1017905"/>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Times New Roman" w:hAnsi="Arial" w:cs="Arial"/>
          <w:caps/>
          <w:noProof/>
          <w:color w:val="000000"/>
          <w:sz w:val="27"/>
          <w:szCs w:val="27"/>
          <w:lang w:eastAsia="en-GB"/>
        </w:rPr>
        <w:drawing>
          <wp:anchor distT="0" distB="0" distL="114300" distR="114300" simplePos="0" relativeHeight="251657216" behindDoc="1" locked="0" layoutInCell="1" allowOverlap="1" wp14:anchorId="705799F9" wp14:editId="799FC48E">
            <wp:simplePos x="0" y="0"/>
            <wp:positionH relativeFrom="column">
              <wp:posOffset>4895850</wp:posOffset>
            </wp:positionH>
            <wp:positionV relativeFrom="paragraph">
              <wp:posOffset>0</wp:posOffset>
            </wp:positionV>
            <wp:extent cx="1207135" cy="1225550"/>
            <wp:effectExtent l="0" t="0" r="0" b="0"/>
            <wp:wrapTight wrapText="bothSides">
              <wp:wrapPolygon edited="0">
                <wp:start x="0" y="0"/>
                <wp:lineTo x="0" y="21152"/>
                <wp:lineTo x="21134" y="21152"/>
                <wp:lineTo x="2113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7135" cy="1225550"/>
                    </a:xfrm>
                    <a:prstGeom prst="rect">
                      <a:avLst/>
                    </a:prstGeom>
                    <a:noFill/>
                  </pic:spPr>
                </pic:pic>
              </a:graphicData>
            </a:graphic>
            <wp14:sizeRelH relativeFrom="page">
              <wp14:pctWidth>0</wp14:pctWidth>
            </wp14:sizeRelH>
            <wp14:sizeRelV relativeFrom="page">
              <wp14:pctHeight>0</wp14:pctHeight>
            </wp14:sizeRelV>
          </wp:anchor>
        </w:drawing>
      </w:r>
    </w:p>
    <w:p w14:paraId="381972B6" w14:textId="45FF1A7D" w:rsidR="00DD4E35" w:rsidRDefault="00B160B1" w:rsidP="00DD4E35">
      <w:pPr>
        <w:shd w:val="clear" w:color="auto" w:fill="FFFFFF"/>
        <w:spacing w:before="100" w:beforeAutospacing="1" w:after="100" w:afterAutospacing="1" w:line="240" w:lineRule="auto"/>
        <w:outlineLvl w:val="2"/>
        <w:rPr>
          <w:rFonts w:ascii="Arial" w:eastAsia="Times New Roman" w:hAnsi="Arial" w:cs="Arial"/>
          <w:caps/>
          <w:color w:val="000000"/>
          <w:sz w:val="27"/>
          <w:szCs w:val="27"/>
          <w:lang w:eastAsia="en-GB"/>
        </w:rPr>
      </w:pPr>
      <w:r>
        <w:rPr>
          <w:rFonts w:ascii="Arial" w:eastAsia="Times New Roman" w:hAnsi="Arial" w:cs="Arial"/>
          <w:caps/>
          <w:color w:val="000000"/>
          <w:sz w:val="27"/>
          <w:szCs w:val="27"/>
          <w:lang w:eastAsia="en-GB"/>
        </w:rPr>
        <w:t xml:space="preserve">     </w:t>
      </w:r>
      <w:r w:rsidR="00D65968">
        <w:rPr>
          <w:rFonts w:ascii="Arial" w:eastAsia="Times New Roman" w:hAnsi="Arial" w:cs="Arial"/>
          <w:caps/>
          <w:color w:val="000000"/>
          <w:sz w:val="27"/>
          <w:szCs w:val="27"/>
          <w:lang w:eastAsia="en-GB"/>
        </w:rPr>
        <w:t xml:space="preserve">Learning </w:t>
      </w:r>
      <w:r w:rsidR="00DD4E35" w:rsidRPr="00DD4E35">
        <w:rPr>
          <w:rFonts w:ascii="Arial" w:eastAsia="Times New Roman" w:hAnsi="Arial" w:cs="Arial"/>
          <w:caps/>
          <w:color w:val="000000"/>
          <w:sz w:val="27"/>
          <w:szCs w:val="27"/>
          <w:lang w:eastAsia="en-GB"/>
        </w:rPr>
        <w:t>Support Assistant Level 2</w:t>
      </w:r>
      <w:r w:rsidR="00DD4E35">
        <w:rPr>
          <w:rFonts w:ascii="Arial" w:eastAsia="Times New Roman" w:hAnsi="Arial" w:cs="Arial"/>
          <w:caps/>
          <w:color w:val="000000"/>
          <w:sz w:val="27"/>
          <w:szCs w:val="27"/>
          <w:lang w:eastAsia="en-GB"/>
        </w:rPr>
        <w:t xml:space="preserve"> </w:t>
      </w:r>
    </w:p>
    <w:p w14:paraId="11CD5C28" w14:textId="77777777" w:rsidR="00B160B1" w:rsidRPr="00DD4E35" w:rsidRDefault="00B160B1" w:rsidP="00DD4E35">
      <w:pPr>
        <w:shd w:val="clear" w:color="auto" w:fill="FFFFFF"/>
        <w:spacing w:before="100" w:beforeAutospacing="1" w:after="100" w:afterAutospacing="1" w:line="240" w:lineRule="auto"/>
        <w:outlineLvl w:val="2"/>
        <w:rPr>
          <w:rFonts w:ascii="Arial" w:eastAsia="Times New Roman" w:hAnsi="Arial" w:cs="Arial"/>
          <w:caps/>
          <w:color w:val="000000"/>
          <w:sz w:val="27"/>
          <w:szCs w:val="27"/>
          <w:lang w:eastAsia="en-GB"/>
        </w:rPr>
      </w:pPr>
    </w:p>
    <w:p w14:paraId="69C1995A" w14:textId="77777777" w:rsidR="00F339A7" w:rsidRDefault="00F339A7" w:rsidP="00DD4E35">
      <w:pPr>
        <w:shd w:val="clear" w:color="auto" w:fill="FFFFFF"/>
        <w:spacing w:after="100" w:afterAutospacing="1" w:line="240" w:lineRule="auto"/>
        <w:outlineLvl w:val="4"/>
        <w:rPr>
          <w:rFonts w:ascii="Arial" w:eastAsia="Times New Roman" w:hAnsi="Arial" w:cs="Arial"/>
          <w:caps/>
          <w:color w:val="212529"/>
          <w:sz w:val="20"/>
          <w:szCs w:val="20"/>
          <w:lang w:eastAsia="en-GB"/>
        </w:rPr>
      </w:pPr>
    </w:p>
    <w:p w14:paraId="43527952" w14:textId="6957D635" w:rsidR="00DD4E35" w:rsidRPr="00DD4E35" w:rsidRDefault="00DD4E35" w:rsidP="00DD4E35">
      <w:pPr>
        <w:shd w:val="clear" w:color="auto" w:fill="FFFFFF"/>
        <w:spacing w:after="100" w:afterAutospacing="1" w:line="240" w:lineRule="auto"/>
        <w:outlineLvl w:val="4"/>
        <w:rPr>
          <w:rFonts w:ascii="Arial" w:eastAsia="Times New Roman" w:hAnsi="Arial" w:cs="Arial"/>
          <w:caps/>
          <w:color w:val="212529"/>
          <w:sz w:val="20"/>
          <w:szCs w:val="20"/>
          <w:lang w:eastAsia="en-GB"/>
        </w:rPr>
      </w:pPr>
      <w:r w:rsidRPr="00DD4E35">
        <w:rPr>
          <w:rFonts w:ascii="Arial" w:eastAsia="Times New Roman" w:hAnsi="Arial" w:cs="Arial"/>
          <w:caps/>
          <w:color w:val="212529"/>
          <w:sz w:val="20"/>
          <w:szCs w:val="20"/>
          <w:lang w:eastAsia="en-GB"/>
        </w:rPr>
        <w:t>Job Summary</w:t>
      </w:r>
    </w:p>
    <w:p w14:paraId="3737EB83" w14:textId="00E852E9" w:rsidR="00DD4E35" w:rsidRPr="00DD4E35" w:rsidRDefault="00DD4E35" w:rsidP="00DD4E35">
      <w:pPr>
        <w:shd w:val="clear" w:color="auto" w:fill="FFFFFF"/>
        <w:spacing w:after="0" w:line="240" w:lineRule="auto"/>
        <w:rPr>
          <w:rFonts w:ascii="Arial" w:eastAsia="Times New Roman" w:hAnsi="Arial" w:cs="Arial"/>
          <w:color w:val="212529"/>
          <w:sz w:val="24"/>
          <w:szCs w:val="24"/>
          <w:lang w:eastAsia="en-GB"/>
        </w:rPr>
      </w:pPr>
      <w:r w:rsidRPr="00DD4E35">
        <w:rPr>
          <w:rFonts w:ascii="Arial" w:eastAsia="Times New Roman" w:hAnsi="Arial" w:cs="Arial"/>
          <w:color w:val="212529"/>
          <w:sz w:val="24"/>
          <w:szCs w:val="24"/>
          <w:lang w:eastAsia="en-GB"/>
        </w:rPr>
        <w:t>Contract Type:</w:t>
      </w:r>
      <w:r>
        <w:rPr>
          <w:rFonts w:ascii="Arial" w:eastAsia="Times New Roman" w:hAnsi="Arial" w:cs="Arial"/>
          <w:color w:val="212529"/>
          <w:sz w:val="24"/>
          <w:szCs w:val="24"/>
          <w:lang w:eastAsia="en-GB"/>
        </w:rPr>
        <w:t xml:space="preserve"> </w:t>
      </w:r>
      <w:r w:rsidR="00394734">
        <w:rPr>
          <w:rFonts w:ascii="Arial" w:eastAsia="Times New Roman" w:hAnsi="Arial" w:cs="Arial"/>
          <w:color w:val="212529"/>
          <w:sz w:val="24"/>
          <w:szCs w:val="24"/>
          <w:lang w:eastAsia="en-GB"/>
        </w:rPr>
        <w:t>Permanent</w:t>
      </w:r>
    </w:p>
    <w:p w14:paraId="3DDDBECD" w14:textId="5CAD476B" w:rsidR="00DD4E35" w:rsidRPr="00DD4E35" w:rsidRDefault="00DD4E35" w:rsidP="00DD4E35">
      <w:pPr>
        <w:shd w:val="clear" w:color="auto" w:fill="FFFFFF"/>
        <w:spacing w:after="0" w:line="240" w:lineRule="auto"/>
        <w:rPr>
          <w:rFonts w:ascii="Arial" w:eastAsia="Times New Roman" w:hAnsi="Arial" w:cs="Arial"/>
          <w:color w:val="212529"/>
          <w:sz w:val="24"/>
          <w:szCs w:val="24"/>
          <w:lang w:eastAsia="en-GB"/>
        </w:rPr>
      </w:pPr>
      <w:r w:rsidRPr="00DD4E35">
        <w:rPr>
          <w:rFonts w:ascii="Arial" w:eastAsia="Times New Roman" w:hAnsi="Arial" w:cs="Arial"/>
          <w:color w:val="212529"/>
          <w:sz w:val="24"/>
          <w:szCs w:val="24"/>
          <w:lang w:eastAsia="en-GB"/>
        </w:rPr>
        <w:t>Working Pattern:</w:t>
      </w:r>
      <w:r>
        <w:rPr>
          <w:rFonts w:ascii="Arial" w:eastAsia="Times New Roman" w:hAnsi="Arial" w:cs="Arial"/>
          <w:color w:val="212529"/>
          <w:sz w:val="24"/>
          <w:szCs w:val="24"/>
          <w:lang w:eastAsia="en-GB"/>
        </w:rPr>
        <w:t xml:space="preserve"> 32.5 hours, term time only</w:t>
      </w:r>
    </w:p>
    <w:p w14:paraId="6D4448AA" w14:textId="648A56E2" w:rsidR="00DD4E35" w:rsidRPr="00DD4E35" w:rsidRDefault="00DD4E35" w:rsidP="00DD4E35">
      <w:pPr>
        <w:shd w:val="clear" w:color="auto" w:fill="FFFFFF"/>
        <w:spacing w:after="0" w:line="240" w:lineRule="auto"/>
        <w:rPr>
          <w:rFonts w:ascii="Arial" w:eastAsia="Times New Roman" w:hAnsi="Arial" w:cs="Arial"/>
          <w:color w:val="212529"/>
          <w:sz w:val="24"/>
          <w:szCs w:val="24"/>
          <w:lang w:eastAsia="en-GB"/>
        </w:rPr>
      </w:pPr>
      <w:r w:rsidRPr="00DD4E35">
        <w:rPr>
          <w:rFonts w:ascii="Arial" w:eastAsia="Times New Roman" w:hAnsi="Arial" w:cs="Arial"/>
          <w:color w:val="212529"/>
          <w:sz w:val="24"/>
          <w:szCs w:val="24"/>
          <w:lang w:eastAsia="en-GB"/>
        </w:rPr>
        <w:t>Advert End Date:</w:t>
      </w:r>
      <w:r>
        <w:rPr>
          <w:rFonts w:ascii="Arial" w:eastAsia="Times New Roman" w:hAnsi="Arial" w:cs="Arial"/>
          <w:color w:val="212529"/>
          <w:sz w:val="24"/>
          <w:szCs w:val="24"/>
          <w:lang w:eastAsia="en-GB"/>
        </w:rPr>
        <w:t xml:space="preserve"> </w:t>
      </w:r>
      <w:r w:rsidRPr="00DD4E35">
        <w:rPr>
          <w:rFonts w:ascii="Arial" w:eastAsia="Times New Roman" w:hAnsi="Arial" w:cs="Arial"/>
          <w:color w:val="212529"/>
          <w:sz w:val="24"/>
          <w:szCs w:val="24"/>
          <w:lang w:eastAsia="en-GB"/>
        </w:rPr>
        <w:t xml:space="preserve">Closed for applications </w:t>
      </w:r>
      <w:r w:rsidR="0087383E">
        <w:rPr>
          <w:rFonts w:ascii="Arial" w:eastAsia="Times New Roman" w:hAnsi="Arial" w:cs="Arial"/>
          <w:color w:val="212529"/>
          <w:sz w:val="24"/>
          <w:szCs w:val="24"/>
          <w:lang w:eastAsia="en-GB"/>
        </w:rPr>
        <w:t xml:space="preserve">at </w:t>
      </w:r>
      <w:r w:rsidR="0087383E" w:rsidRPr="00F339A7">
        <w:rPr>
          <w:rFonts w:ascii="Arial" w:eastAsia="Times New Roman" w:hAnsi="Arial" w:cs="Arial"/>
          <w:b/>
          <w:bCs/>
          <w:color w:val="212529"/>
          <w:sz w:val="24"/>
          <w:szCs w:val="24"/>
          <w:lang w:eastAsia="en-GB"/>
        </w:rPr>
        <w:t xml:space="preserve">Noon on </w:t>
      </w:r>
      <w:r w:rsidR="00F339A7" w:rsidRPr="00F339A7">
        <w:rPr>
          <w:rFonts w:ascii="Arial" w:eastAsia="Times New Roman" w:hAnsi="Arial" w:cs="Arial"/>
          <w:b/>
          <w:bCs/>
          <w:color w:val="212529"/>
          <w:sz w:val="24"/>
          <w:szCs w:val="24"/>
          <w:lang w:eastAsia="en-GB"/>
        </w:rPr>
        <w:t>4</w:t>
      </w:r>
      <w:r w:rsidR="00F339A7" w:rsidRPr="00F339A7">
        <w:rPr>
          <w:rFonts w:ascii="Arial" w:eastAsia="Times New Roman" w:hAnsi="Arial" w:cs="Arial"/>
          <w:b/>
          <w:bCs/>
          <w:color w:val="212529"/>
          <w:sz w:val="24"/>
          <w:szCs w:val="24"/>
          <w:vertAlign w:val="superscript"/>
          <w:lang w:eastAsia="en-GB"/>
        </w:rPr>
        <w:t>th</w:t>
      </w:r>
      <w:r w:rsidR="00F339A7" w:rsidRPr="00F339A7">
        <w:rPr>
          <w:rFonts w:ascii="Arial" w:eastAsia="Times New Roman" w:hAnsi="Arial" w:cs="Arial"/>
          <w:b/>
          <w:bCs/>
          <w:color w:val="212529"/>
          <w:sz w:val="24"/>
          <w:szCs w:val="24"/>
          <w:lang w:eastAsia="en-GB"/>
        </w:rPr>
        <w:t xml:space="preserve"> September 2026</w:t>
      </w:r>
      <w:r w:rsidR="0087383E">
        <w:rPr>
          <w:rFonts w:ascii="Arial" w:eastAsia="Times New Roman" w:hAnsi="Arial" w:cs="Arial"/>
          <w:color w:val="212529"/>
          <w:sz w:val="24"/>
          <w:szCs w:val="24"/>
          <w:lang w:eastAsia="en-GB"/>
        </w:rPr>
        <w:t xml:space="preserve"> </w:t>
      </w:r>
    </w:p>
    <w:p w14:paraId="170EECE9" w14:textId="35BD57F1" w:rsidR="00DD4E35" w:rsidRPr="00CB16A4" w:rsidRDefault="00DD4E35" w:rsidP="00DD4E35">
      <w:pPr>
        <w:shd w:val="clear" w:color="auto" w:fill="FFFFFF"/>
        <w:spacing w:after="0" w:line="240" w:lineRule="auto"/>
        <w:rPr>
          <w:rFonts w:ascii="Arial" w:eastAsia="Times New Roman" w:hAnsi="Arial" w:cs="Arial"/>
          <w:color w:val="212529"/>
          <w:sz w:val="24"/>
          <w:szCs w:val="24"/>
          <w:lang w:eastAsia="en-GB"/>
        </w:rPr>
      </w:pPr>
      <w:r w:rsidRPr="00CB16A4">
        <w:rPr>
          <w:rFonts w:ascii="Arial" w:eastAsia="Times New Roman" w:hAnsi="Arial" w:cs="Arial"/>
          <w:color w:val="212529"/>
          <w:sz w:val="24"/>
          <w:szCs w:val="24"/>
          <w:lang w:eastAsia="en-GB"/>
        </w:rPr>
        <w:t>Salary: £</w:t>
      </w:r>
      <w:r w:rsidR="00CB16A4" w:rsidRPr="00CB16A4">
        <w:rPr>
          <w:rFonts w:ascii="Arial" w:eastAsia="Times New Roman" w:hAnsi="Arial" w:cs="Arial"/>
          <w:color w:val="212529"/>
          <w:sz w:val="24"/>
          <w:szCs w:val="24"/>
          <w:lang w:eastAsia="en-GB"/>
        </w:rPr>
        <w:t>25,583</w:t>
      </w:r>
      <w:r w:rsidRPr="00CB16A4">
        <w:rPr>
          <w:rFonts w:ascii="Arial" w:eastAsia="Times New Roman" w:hAnsi="Arial" w:cs="Arial"/>
          <w:color w:val="212529"/>
          <w:sz w:val="24"/>
          <w:szCs w:val="24"/>
          <w:lang w:eastAsia="en-GB"/>
        </w:rPr>
        <w:t xml:space="preserve"> per annum pro rata, actual </w:t>
      </w:r>
      <w:r w:rsidR="00CB16A4" w:rsidRPr="00CB16A4">
        <w:rPr>
          <w:rFonts w:ascii="Arial" w:eastAsia="Times New Roman" w:hAnsi="Arial" w:cs="Arial"/>
          <w:color w:val="212529"/>
          <w:sz w:val="24"/>
          <w:szCs w:val="24"/>
          <w:lang w:eastAsia="en-GB"/>
        </w:rPr>
        <w:t>£18,803</w:t>
      </w:r>
      <w:r w:rsidRPr="00CB16A4">
        <w:rPr>
          <w:rFonts w:ascii="Arial" w:eastAsia="Times New Roman" w:hAnsi="Arial" w:cs="Arial"/>
          <w:color w:val="212529"/>
          <w:sz w:val="24"/>
          <w:szCs w:val="24"/>
          <w:lang w:eastAsia="en-GB"/>
        </w:rPr>
        <w:t xml:space="preserve"> per annum</w:t>
      </w:r>
    </w:p>
    <w:p w14:paraId="42D305C2" w14:textId="30C89606" w:rsidR="00DD4E35" w:rsidRPr="00DD4E35" w:rsidRDefault="00DD4E35" w:rsidP="00DD4E35">
      <w:pPr>
        <w:shd w:val="clear" w:color="auto" w:fill="FFFFFF"/>
        <w:spacing w:after="0" w:line="240" w:lineRule="auto"/>
        <w:rPr>
          <w:rFonts w:ascii="Arial" w:eastAsia="Times New Roman" w:hAnsi="Arial" w:cs="Arial"/>
          <w:color w:val="212529"/>
          <w:sz w:val="24"/>
          <w:szCs w:val="24"/>
          <w:lang w:eastAsia="en-GB"/>
        </w:rPr>
      </w:pPr>
      <w:r w:rsidRPr="00DD4E35">
        <w:rPr>
          <w:rFonts w:ascii="Arial" w:eastAsia="Times New Roman" w:hAnsi="Arial" w:cs="Arial"/>
          <w:color w:val="212529"/>
          <w:sz w:val="24"/>
          <w:szCs w:val="24"/>
          <w:lang w:eastAsia="en-GB"/>
        </w:rPr>
        <w:t>Hours per week:</w:t>
      </w:r>
      <w:r>
        <w:rPr>
          <w:rFonts w:ascii="Arial" w:eastAsia="Times New Roman" w:hAnsi="Arial" w:cs="Arial"/>
          <w:color w:val="212529"/>
          <w:sz w:val="24"/>
          <w:szCs w:val="24"/>
          <w:lang w:eastAsia="en-GB"/>
        </w:rPr>
        <w:t xml:space="preserve"> </w:t>
      </w:r>
      <w:r w:rsidRPr="00DD4E35">
        <w:rPr>
          <w:rFonts w:ascii="Arial" w:eastAsia="Times New Roman" w:hAnsi="Arial" w:cs="Arial"/>
          <w:color w:val="212529"/>
          <w:sz w:val="24"/>
          <w:szCs w:val="24"/>
          <w:lang w:eastAsia="en-GB"/>
        </w:rPr>
        <w:t>32.5 hours</w:t>
      </w:r>
    </w:p>
    <w:p w14:paraId="2E686D5C" w14:textId="47CDD73B" w:rsidR="00DD4E35" w:rsidRPr="00DD4E35" w:rsidRDefault="00DD4E35" w:rsidP="00DD4E35">
      <w:pPr>
        <w:shd w:val="clear" w:color="auto" w:fill="FFFFFF"/>
        <w:spacing w:after="0" w:line="240" w:lineRule="auto"/>
        <w:rPr>
          <w:rFonts w:ascii="Arial" w:eastAsia="Times New Roman" w:hAnsi="Arial" w:cs="Arial"/>
          <w:color w:val="212529"/>
          <w:sz w:val="24"/>
          <w:szCs w:val="24"/>
          <w:lang w:eastAsia="en-GB"/>
        </w:rPr>
      </w:pPr>
      <w:r w:rsidRPr="00DD4E35">
        <w:rPr>
          <w:rFonts w:ascii="Arial" w:eastAsia="Times New Roman" w:hAnsi="Arial" w:cs="Arial"/>
          <w:color w:val="212529"/>
          <w:sz w:val="24"/>
          <w:szCs w:val="24"/>
          <w:lang w:eastAsia="en-GB"/>
        </w:rPr>
        <w:t>Job Category:</w:t>
      </w:r>
      <w:r>
        <w:rPr>
          <w:rFonts w:ascii="Arial" w:eastAsia="Times New Roman" w:hAnsi="Arial" w:cs="Arial"/>
          <w:color w:val="212529"/>
          <w:sz w:val="24"/>
          <w:szCs w:val="24"/>
          <w:lang w:eastAsia="en-GB"/>
        </w:rPr>
        <w:t xml:space="preserve"> </w:t>
      </w:r>
      <w:r w:rsidRPr="00DD4E35">
        <w:rPr>
          <w:rFonts w:ascii="Arial" w:eastAsia="Times New Roman" w:hAnsi="Arial" w:cs="Arial"/>
          <w:color w:val="212529"/>
          <w:sz w:val="24"/>
          <w:szCs w:val="24"/>
          <w:lang w:eastAsia="en-GB"/>
        </w:rPr>
        <w:t>Schools - Teaching Assistant</w:t>
      </w:r>
    </w:p>
    <w:p w14:paraId="31539DC7" w14:textId="374764E2" w:rsidR="00DD4E35" w:rsidRPr="00DD4E35" w:rsidRDefault="00DD4E35" w:rsidP="00DD4E35">
      <w:pPr>
        <w:shd w:val="clear" w:color="auto" w:fill="FFFFFF"/>
        <w:spacing w:after="0" w:line="240" w:lineRule="auto"/>
        <w:rPr>
          <w:rFonts w:ascii="Arial" w:eastAsia="Times New Roman" w:hAnsi="Arial" w:cs="Arial"/>
          <w:color w:val="212529"/>
          <w:sz w:val="24"/>
          <w:szCs w:val="24"/>
          <w:lang w:eastAsia="en-GB"/>
        </w:rPr>
      </w:pPr>
      <w:r w:rsidRPr="00DD4E35">
        <w:rPr>
          <w:rFonts w:ascii="Arial" w:eastAsia="Times New Roman" w:hAnsi="Arial" w:cs="Arial"/>
          <w:color w:val="212529"/>
          <w:sz w:val="24"/>
          <w:szCs w:val="24"/>
          <w:lang w:eastAsia="en-GB"/>
        </w:rPr>
        <w:t>Employment Location:</w:t>
      </w:r>
      <w:r>
        <w:rPr>
          <w:rFonts w:ascii="Arial" w:eastAsia="Times New Roman" w:hAnsi="Arial" w:cs="Arial"/>
          <w:color w:val="212529"/>
          <w:sz w:val="24"/>
          <w:szCs w:val="24"/>
          <w:lang w:eastAsia="en-GB"/>
        </w:rPr>
        <w:t xml:space="preserve"> Waverley</w:t>
      </w:r>
      <w:r w:rsidRPr="00DD4E35">
        <w:rPr>
          <w:rFonts w:ascii="Arial" w:eastAsia="Times New Roman" w:hAnsi="Arial" w:cs="Arial"/>
          <w:color w:val="212529"/>
          <w:sz w:val="24"/>
          <w:szCs w:val="24"/>
          <w:lang w:eastAsia="en-GB"/>
        </w:rPr>
        <w:t xml:space="preserve"> Primary School, </w:t>
      </w:r>
      <w:r>
        <w:rPr>
          <w:rFonts w:ascii="Arial" w:eastAsia="Times New Roman" w:hAnsi="Arial" w:cs="Arial"/>
          <w:color w:val="212529"/>
          <w:sz w:val="24"/>
          <w:szCs w:val="24"/>
          <w:lang w:eastAsia="en-GB"/>
        </w:rPr>
        <w:t>Maple Close</w:t>
      </w:r>
      <w:r w:rsidRPr="00DD4E35">
        <w:rPr>
          <w:rFonts w:ascii="Arial" w:eastAsia="Times New Roman" w:hAnsi="Arial" w:cs="Arial"/>
          <w:color w:val="212529"/>
          <w:sz w:val="24"/>
          <w:szCs w:val="24"/>
          <w:lang w:eastAsia="en-GB"/>
        </w:rPr>
        <w:t>, Newcastle upon Tyne NE</w:t>
      </w:r>
      <w:r>
        <w:rPr>
          <w:rFonts w:ascii="Arial" w:eastAsia="Times New Roman" w:hAnsi="Arial" w:cs="Arial"/>
          <w:color w:val="212529"/>
          <w:sz w:val="24"/>
          <w:szCs w:val="24"/>
          <w:lang w:eastAsia="en-GB"/>
        </w:rPr>
        <w:t>15 7QZ</w:t>
      </w:r>
    </w:p>
    <w:p w14:paraId="631A9F87" w14:textId="3CF9CDED" w:rsidR="00DD4E35" w:rsidRPr="00DD4E35" w:rsidRDefault="00DD4E35" w:rsidP="00DD4E35">
      <w:pPr>
        <w:shd w:val="clear" w:color="auto" w:fill="FFFFFF"/>
        <w:spacing w:after="0" w:line="240" w:lineRule="auto"/>
        <w:rPr>
          <w:rFonts w:ascii="Arial" w:eastAsia="Times New Roman" w:hAnsi="Arial" w:cs="Arial"/>
          <w:color w:val="212529"/>
          <w:sz w:val="24"/>
          <w:szCs w:val="24"/>
          <w:lang w:eastAsia="en-GB"/>
        </w:rPr>
      </w:pPr>
      <w:r w:rsidRPr="0009363D">
        <w:rPr>
          <w:rFonts w:ascii="Arial" w:eastAsia="Times New Roman" w:hAnsi="Arial" w:cs="Arial"/>
          <w:color w:val="212529"/>
          <w:sz w:val="24"/>
          <w:szCs w:val="24"/>
          <w:lang w:eastAsia="en-GB"/>
        </w:rPr>
        <w:t>Post Number:</w:t>
      </w:r>
      <w:r>
        <w:rPr>
          <w:rFonts w:ascii="Arial" w:eastAsia="Times New Roman" w:hAnsi="Arial" w:cs="Arial"/>
          <w:color w:val="212529"/>
          <w:sz w:val="24"/>
          <w:szCs w:val="24"/>
          <w:lang w:eastAsia="en-GB"/>
        </w:rPr>
        <w:t xml:space="preserve"> </w:t>
      </w:r>
      <w:r w:rsidR="0009363D">
        <w:rPr>
          <w:rFonts w:ascii="Arial" w:eastAsia="Times New Roman" w:hAnsi="Arial" w:cs="Arial"/>
          <w:color w:val="212529"/>
          <w:sz w:val="24"/>
          <w:szCs w:val="24"/>
          <w:lang w:eastAsia="en-GB"/>
        </w:rPr>
        <w:t>SNT4477(e)</w:t>
      </w:r>
    </w:p>
    <w:p w14:paraId="7AEA22F0" w14:textId="3661F57F" w:rsidR="00DD4E35" w:rsidRPr="00DD4E35" w:rsidRDefault="00DD4E35" w:rsidP="00DD4E35">
      <w:pPr>
        <w:shd w:val="clear" w:color="auto" w:fill="FFFFFF"/>
        <w:spacing w:after="0" w:line="240" w:lineRule="auto"/>
        <w:rPr>
          <w:rFonts w:ascii="Arial" w:eastAsia="Times New Roman" w:hAnsi="Arial" w:cs="Arial"/>
          <w:color w:val="212529"/>
          <w:sz w:val="24"/>
          <w:szCs w:val="24"/>
          <w:lang w:eastAsia="en-GB"/>
        </w:rPr>
      </w:pPr>
      <w:r w:rsidRPr="00DD4E35">
        <w:rPr>
          <w:rFonts w:ascii="Arial" w:eastAsia="Times New Roman" w:hAnsi="Arial" w:cs="Arial"/>
          <w:color w:val="212529"/>
          <w:sz w:val="24"/>
          <w:szCs w:val="24"/>
          <w:lang w:eastAsia="en-GB"/>
        </w:rPr>
        <w:t>Number of posts:</w:t>
      </w:r>
      <w:r>
        <w:rPr>
          <w:rFonts w:ascii="Arial" w:eastAsia="Times New Roman" w:hAnsi="Arial" w:cs="Arial"/>
          <w:color w:val="212529"/>
          <w:sz w:val="24"/>
          <w:szCs w:val="24"/>
          <w:lang w:eastAsia="en-GB"/>
        </w:rPr>
        <w:t xml:space="preserve"> </w:t>
      </w:r>
      <w:r w:rsidRPr="00DD4E35">
        <w:rPr>
          <w:rFonts w:ascii="Arial" w:eastAsia="Times New Roman" w:hAnsi="Arial" w:cs="Arial"/>
          <w:color w:val="212529"/>
          <w:sz w:val="24"/>
          <w:szCs w:val="24"/>
          <w:lang w:eastAsia="en-GB"/>
        </w:rPr>
        <w:t>1</w:t>
      </w:r>
    </w:p>
    <w:p w14:paraId="7AEE818A" w14:textId="71FF8B10" w:rsidR="00DD4E35" w:rsidRDefault="00DD4E35" w:rsidP="00DD4E35">
      <w:pPr>
        <w:shd w:val="clear" w:color="auto" w:fill="FFFFFF"/>
        <w:spacing w:after="0" w:line="240" w:lineRule="auto"/>
        <w:rPr>
          <w:rFonts w:ascii="Arial" w:eastAsia="Times New Roman" w:hAnsi="Arial" w:cs="Arial"/>
          <w:color w:val="212529"/>
          <w:sz w:val="24"/>
          <w:szCs w:val="24"/>
          <w:lang w:eastAsia="en-GB"/>
        </w:rPr>
      </w:pPr>
      <w:r w:rsidRPr="00DD4E35">
        <w:rPr>
          <w:rFonts w:ascii="Arial" w:eastAsia="Times New Roman" w:hAnsi="Arial" w:cs="Arial"/>
          <w:color w:val="212529"/>
          <w:sz w:val="24"/>
          <w:szCs w:val="24"/>
          <w:lang w:eastAsia="en-GB"/>
        </w:rPr>
        <w:t>Closing date:</w:t>
      </w:r>
      <w:r>
        <w:rPr>
          <w:rFonts w:ascii="Arial" w:eastAsia="Times New Roman" w:hAnsi="Arial" w:cs="Arial"/>
          <w:color w:val="212529"/>
          <w:sz w:val="24"/>
          <w:szCs w:val="24"/>
          <w:lang w:eastAsia="en-GB"/>
        </w:rPr>
        <w:t xml:space="preserve"> </w:t>
      </w:r>
      <w:r w:rsidR="00F339A7">
        <w:rPr>
          <w:rFonts w:ascii="Arial" w:eastAsia="Times New Roman" w:hAnsi="Arial" w:cs="Arial"/>
          <w:color w:val="212529"/>
          <w:sz w:val="24"/>
          <w:szCs w:val="24"/>
          <w:lang w:eastAsia="en-GB"/>
        </w:rPr>
        <w:t>04/09/2026</w:t>
      </w:r>
      <w:r w:rsidR="0087383E">
        <w:rPr>
          <w:rFonts w:ascii="Arial" w:eastAsia="Times New Roman" w:hAnsi="Arial" w:cs="Arial"/>
          <w:color w:val="212529"/>
          <w:sz w:val="24"/>
          <w:szCs w:val="24"/>
          <w:lang w:eastAsia="en-GB"/>
        </w:rPr>
        <w:t xml:space="preserve"> at Noon</w:t>
      </w:r>
    </w:p>
    <w:p w14:paraId="5AAEC8F7" w14:textId="77777777" w:rsidR="00DD4E35" w:rsidRPr="00DD4E35" w:rsidRDefault="00DD4E35" w:rsidP="00DD4E35">
      <w:pPr>
        <w:shd w:val="clear" w:color="auto" w:fill="FFFFFF"/>
        <w:spacing w:after="0" w:line="240" w:lineRule="auto"/>
        <w:rPr>
          <w:rFonts w:ascii="Arial" w:eastAsia="Times New Roman" w:hAnsi="Arial" w:cs="Arial"/>
          <w:color w:val="212529"/>
          <w:sz w:val="24"/>
          <w:szCs w:val="24"/>
          <w:lang w:eastAsia="en-GB"/>
        </w:rPr>
      </w:pPr>
    </w:p>
    <w:p w14:paraId="2AEC79BB" w14:textId="77777777" w:rsidR="00DD4E35" w:rsidRPr="00DD4E35" w:rsidRDefault="00DD4E35" w:rsidP="00DD4E35">
      <w:pPr>
        <w:shd w:val="clear" w:color="auto" w:fill="FFFFFF"/>
        <w:spacing w:after="100" w:afterAutospacing="1" w:line="240" w:lineRule="auto"/>
        <w:outlineLvl w:val="4"/>
        <w:rPr>
          <w:rFonts w:ascii="Arial" w:eastAsia="Times New Roman" w:hAnsi="Arial" w:cs="Arial"/>
          <w:caps/>
          <w:color w:val="212529"/>
          <w:sz w:val="20"/>
          <w:szCs w:val="20"/>
          <w:lang w:eastAsia="en-GB"/>
        </w:rPr>
      </w:pPr>
      <w:r w:rsidRPr="00DD4E35">
        <w:rPr>
          <w:rFonts w:ascii="Arial" w:eastAsia="Times New Roman" w:hAnsi="Arial" w:cs="Arial"/>
          <w:caps/>
          <w:color w:val="212529"/>
          <w:sz w:val="20"/>
          <w:szCs w:val="20"/>
          <w:lang w:eastAsia="en-GB"/>
        </w:rPr>
        <w:t>Further Information</w:t>
      </w:r>
    </w:p>
    <w:p w14:paraId="4D06C962" w14:textId="59A6409C" w:rsidR="00DD4E35" w:rsidRPr="00DD4E35" w:rsidRDefault="00DD4E35" w:rsidP="00DD4E35">
      <w:pPr>
        <w:shd w:val="clear" w:color="auto" w:fill="FFFFFF"/>
        <w:spacing w:after="0" w:line="240" w:lineRule="auto"/>
        <w:rPr>
          <w:rFonts w:ascii="Arial" w:eastAsia="Times New Roman" w:hAnsi="Arial" w:cs="Arial"/>
          <w:sz w:val="24"/>
          <w:szCs w:val="24"/>
          <w:lang w:eastAsia="en-GB"/>
        </w:rPr>
      </w:pPr>
      <w:r w:rsidRPr="00DD4E35">
        <w:rPr>
          <w:rFonts w:ascii="Arial" w:eastAsia="Times New Roman" w:hAnsi="Arial" w:cs="Arial"/>
          <w:sz w:val="24"/>
          <w:szCs w:val="24"/>
          <w:lang w:eastAsia="en-GB"/>
        </w:rPr>
        <w:t>The ONE Trust is a Multi Academy Trust, you will be employed by the Multi Academy Trust.</w:t>
      </w:r>
      <w:r w:rsidRPr="00DD4E35">
        <w:rPr>
          <w:rFonts w:ascii="Arial" w:eastAsia="Times New Roman" w:hAnsi="Arial" w:cs="Arial"/>
          <w:sz w:val="24"/>
          <w:szCs w:val="24"/>
          <w:lang w:eastAsia="en-GB"/>
        </w:rPr>
        <w:br/>
      </w:r>
      <w:r w:rsidRPr="00DD4E35">
        <w:rPr>
          <w:rFonts w:ascii="Arial" w:eastAsia="Times New Roman" w:hAnsi="Arial" w:cs="Arial"/>
          <w:sz w:val="24"/>
          <w:szCs w:val="24"/>
          <w:lang w:eastAsia="en-GB"/>
        </w:rPr>
        <w:br/>
      </w:r>
      <w:r>
        <w:rPr>
          <w:rFonts w:ascii="Arial" w:eastAsia="Times New Roman" w:hAnsi="Arial" w:cs="Arial"/>
          <w:sz w:val="24"/>
          <w:szCs w:val="24"/>
          <w:lang w:eastAsia="en-GB"/>
        </w:rPr>
        <w:t xml:space="preserve">Waverley </w:t>
      </w:r>
      <w:r w:rsidRPr="00DD4E35">
        <w:rPr>
          <w:rFonts w:ascii="Arial" w:eastAsia="Times New Roman" w:hAnsi="Arial" w:cs="Arial"/>
          <w:sz w:val="24"/>
          <w:szCs w:val="24"/>
          <w:lang w:eastAsia="en-GB"/>
        </w:rPr>
        <w:t>Primary School</w:t>
      </w:r>
      <w:r w:rsidRPr="00DD4E35">
        <w:rPr>
          <w:rFonts w:ascii="Arial" w:eastAsia="Times New Roman" w:hAnsi="Arial" w:cs="Arial"/>
          <w:sz w:val="24"/>
          <w:szCs w:val="24"/>
          <w:lang w:eastAsia="en-GB"/>
        </w:rPr>
        <w:br/>
      </w:r>
      <w:r>
        <w:rPr>
          <w:rFonts w:ascii="Arial" w:eastAsia="Times New Roman" w:hAnsi="Arial" w:cs="Arial"/>
          <w:sz w:val="24"/>
          <w:szCs w:val="24"/>
          <w:lang w:eastAsia="en-GB"/>
        </w:rPr>
        <w:t>Maple Close</w:t>
      </w:r>
      <w:r w:rsidRPr="00DD4E35">
        <w:rPr>
          <w:rFonts w:ascii="Arial" w:eastAsia="Times New Roman" w:hAnsi="Arial" w:cs="Arial"/>
          <w:sz w:val="24"/>
          <w:szCs w:val="24"/>
          <w:lang w:eastAsia="en-GB"/>
        </w:rPr>
        <w:br/>
        <w:t>Newcastle upon Tyne</w:t>
      </w:r>
      <w:r w:rsidRPr="00DD4E35">
        <w:rPr>
          <w:rFonts w:ascii="Arial" w:eastAsia="Times New Roman" w:hAnsi="Arial" w:cs="Arial"/>
          <w:sz w:val="24"/>
          <w:szCs w:val="24"/>
          <w:lang w:eastAsia="en-GB"/>
        </w:rPr>
        <w:br/>
        <w:t>NE</w:t>
      </w:r>
      <w:r>
        <w:rPr>
          <w:rFonts w:ascii="Arial" w:eastAsia="Times New Roman" w:hAnsi="Arial" w:cs="Arial"/>
          <w:sz w:val="24"/>
          <w:szCs w:val="24"/>
          <w:lang w:eastAsia="en-GB"/>
        </w:rPr>
        <w:t>15 7QZ</w:t>
      </w:r>
      <w:r w:rsidRPr="00DD4E35">
        <w:rPr>
          <w:rFonts w:ascii="Arial" w:eastAsia="Times New Roman" w:hAnsi="Arial" w:cs="Arial"/>
          <w:sz w:val="24"/>
          <w:szCs w:val="24"/>
          <w:lang w:eastAsia="en-GB"/>
        </w:rPr>
        <w:br/>
      </w:r>
      <w:r w:rsidRPr="00DD4E35">
        <w:rPr>
          <w:rFonts w:ascii="Arial" w:eastAsia="Times New Roman" w:hAnsi="Arial" w:cs="Arial"/>
          <w:color w:val="6C757D"/>
          <w:sz w:val="24"/>
          <w:szCs w:val="24"/>
          <w:lang w:eastAsia="en-GB"/>
        </w:rPr>
        <w:br/>
      </w:r>
      <w:r w:rsidR="00243D34">
        <w:rPr>
          <w:rFonts w:ascii="Arial" w:eastAsia="Times New Roman" w:hAnsi="Arial" w:cs="Arial"/>
          <w:b/>
          <w:bCs/>
          <w:sz w:val="24"/>
          <w:szCs w:val="24"/>
          <w:lang w:eastAsia="en-GB"/>
        </w:rPr>
        <w:t>Permanent Contract</w:t>
      </w:r>
      <w:r w:rsidRPr="00DD4E35">
        <w:rPr>
          <w:rFonts w:ascii="Arial" w:eastAsia="Times New Roman" w:hAnsi="Arial" w:cs="Arial"/>
          <w:sz w:val="24"/>
          <w:szCs w:val="24"/>
          <w:lang w:eastAsia="en-GB"/>
        </w:rPr>
        <w:br/>
      </w:r>
      <w:r w:rsidRPr="00DD4E35">
        <w:rPr>
          <w:rFonts w:ascii="Arial" w:eastAsia="Times New Roman" w:hAnsi="Arial" w:cs="Arial"/>
          <w:b/>
          <w:bCs/>
          <w:sz w:val="24"/>
          <w:szCs w:val="24"/>
          <w:lang w:eastAsia="en-GB"/>
        </w:rPr>
        <w:t> </w:t>
      </w:r>
      <w:r w:rsidRPr="00DD4E35">
        <w:rPr>
          <w:rFonts w:ascii="Arial" w:eastAsia="Times New Roman" w:hAnsi="Arial" w:cs="Arial"/>
          <w:b/>
          <w:bCs/>
          <w:sz w:val="24"/>
          <w:szCs w:val="24"/>
          <w:lang w:eastAsia="en-GB"/>
        </w:rPr>
        <w:br/>
        <w:t xml:space="preserve">Required for </w:t>
      </w:r>
      <w:r w:rsidR="0087383E">
        <w:rPr>
          <w:rFonts w:ascii="Arial" w:eastAsia="Times New Roman" w:hAnsi="Arial" w:cs="Arial"/>
          <w:b/>
          <w:bCs/>
          <w:sz w:val="24"/>
          <w:szCs w:val="24"/>
          <w:lang w:eastAsia="en-GB"/>
        </w:rPr>
        <w:t>As soon as possible</w:t>
      </w:r>
      <w:r w:rsidRPr="00DD4E35">
        <w:rPr>
          <w:rFonts w:ascii="Arial" w:eastAsia="Times New Roman" w:hAnsi="Arial" w:cs="Arial"/>
          <w:sz w:val="24"/>
          <w:szCs w:val="24"/>
          <w:lang w:eastAsia="en-GB"/>
        </w:rPr>
        <w:br/>
      </w:r>
      <w:r w:rsidRPr="00DD4E35">
        <w:rPr>
          <w:rFonts w:ascii="Arial" w:eastAsia="Times New Roman" w:hAnsi="Arial" w:cs="Arial"/>
          <w:color w:val="6C757D"/>
          <w:sz w:val="24"/>
          <w:szCs w:val="24"/>
          <w:lang w:eastAsia="en-GB"/>
        </w:rPr>
        <w:br/>
      </w:r>
      <w:r>
        <w:rPr>
          <w:rFonts w:ascii="Arial" w:eastAsia="Times New Roman" w:hAnsi="Arial" w:cs="Arial"/>
          <w:sz w:val="24"/>
          <w:szCs w:val="24"/>
          <w:lang w:eastAsia="en-GB"/>
        </w:rPr>
        <w:t>Waverley</w:t>
      </w:r>
      <w:r w:rsidRPr="00DD4E35">
        <w:rPr>
          <w:rFonts w:ascii="Arial" w:eastAsia="Times New Roman" w:hAnsi="Arial" w:cs="Arial"/>
          <w:sz w:val="24"/>
          <w:szCs w:val="24"/>
          <w:lang w:eastAsia="en-GB"/>
        </w:rPr>
        <w:t xml:space="preserve"> Primary School is looking to appoint a Support Assistant Level 2 who is passionate about ensuring the children in school reach their potential. We are looking for applicants who want to join our supportive and hardworking team, where our mission is for our school community to be excited about and love learning.</w:t>
      </w:r>
      <w:r w:rsidRPr="00DD4E35">
        <w:rPr>
          <w:rFonts w:ascii="Arial" w:eastAsia="Times New Roman" w:hAnsi="Arial" w:cs="Arial"/>
          <w:sz w:val="24"/>
          <w:szCs w:val="24"/>
          <w:lang w:eastAsia="en-GB"/>
        </w:rPr>
        <w:br/>
      </w:r>
      <w:r w:rsidRPr="00DD4E35">
        <w:rPr>
          <w:rFonts w:ascii="Arial" w:eastAsia="Times New Roman" w:hAnsi="Arial" w:cs="Arial"/>
          <w:sz w:val="24"/>
          <w:szCs w:val="24"/>
          <w:lang w:eastAsia="en-GB"/>
        </w:rPr>
        <w:br/>
      </w:r>
      <w:r w:rsidRPr="00DD4E35">
        <w:rPr>
          <w:rFonts w:ascii="Arial" w:eastAsia="Times New Roman" w:hAnsi="Arial" w:cs="Arial"/>
          <w:b/>
          <w:bCs/>
          <w:sz w:val="24"/>
          <w:szCs w:val="24"/>
          <w:lang w:eastAsia="en-GB"/>
        </w:rPr>
        <w:t>We are looking for someone who:</w:t>
      </w:r>
      <w:r w:rsidRPr="00DD4E35">
        <w:rPr>
          <w:rFonts w:ascii="Arial" w:eastAsia="Times New Roman" w:hAnsi="Arial" w:cs="Arial"/>
          <w:sz w:val="24"/>
          <w:szCs w:val="24"/>
          <w:lang w:eastAsia="en-GB"/>
        </w:rPr>
        <w:br/>
        <w:t> </w:t>
      </w:r>
    </w:p>
    <w:p w14:paraId="7F32EAF3" w14:textId="77777777" w:rsidR="00DD4E35" w:rsidRPr="00DD4E35" w:rsidRDefault="00DD4E35" w:rsidP="00DD4E35">
      <w:pPr>
        <w:numPr>
          <w:ilvl w:val="0"/>
          <w:numId w:val="1"/>
        </w:numPr>
        <w:shd w:val="clear" w:color="auto" w:fill="FFFFFF"/>
        <w:spacing w:before="100" w:beforeAutospacing="1" w:after="100" w:afterAutospacing="1" w:line="240" w:lineRule="auto"/>
        <w:ind w:left="495"/>
        <w:rPr>
          <w:rFonts w:ascii="Arial" w:eastAsia="Times New Roman" w:hAnsi="Arial" w:cs="Arial"/>
          <w:sz w:val="24"/>
          <w:szCs w:val="24"/>
          <w:lang w:eastAsia="en-GB"/>
        </w:rPr>
      </w:pPr>
      <w:r w:rsidRPr="00DD4E35">
        <w:rPr>
          <w:rFonts w:ascii="Arial" w:eastAsia="Times New Roman" w:hAnsi="Arial" w:cs="Arial"/>
          <w:sz w:val="24"/>
          <w:szCs w:val="24"/>
          <w:lang w:eastAsia="en-GB"/>
        </w:rPr>
        <w:t>has experience supporting individual children and groups to achieve academically and socially  </w:t>
      </w:r>
    </w:p>
    <w:p w14:paraId="5F6C74A5" w14:textId="77777777" w:rsidR="00DD4E35" w:rsidRDefault="00DD4E35" w:rsidP="00DD4E35">
      <w:pPr>
        <w:numPr>
          <w:ilvl w:val="0"/>
          <w:numId w:val="1"/>
        </w:numPr>
        <w:shd w:val="clear" w:color="auto" w:fill="FFFFFF"/>
        <w:spacing w:before="100" w:beforeAutospacing="1" w:after="100" w:afterAutospacing="1" w:line="240" w:lineRule="auto"/>
        <w:ind w:left="495"/>
        <w:rPr>
          <w:rFonts w:ascii="Arial" w:eastAsia="Times New Roman" w:hAnsi="Arial" w:cs="Arial"/>
          <w:sz w:val="24"/>
          <w:szCs w:val="24"/>
          <w:lang w:eastAsia="en-GB"/>
        </w:rPr>
      </w:pPr>
      <w:r w:rsidRPr="00DD4E35">
        <w:rPr>
          <w:rFonts w:ascii="Arial" w:eastAsia="Times New Roman" w:hAnsi="Arial" w:cs="Arial"/>
          <w:sz w:val="24"/>
          <w:szCs w:val="24"/>
          <w:lang w:eastAsia="en-GB"/>
        </w:rPr>
        <w:t>wants to join an ambitious and supportive team and will be flexible and adaptable  </w:t>
      </w:r>
    </w:p>
    <w:p w14:paraId="0A6BD78F" w14:textId="623D382A" w:rsidR="00700DBF" w:rsidRPr="00DD4E35" w:rsidRDefault="00700DBF" w:rsidP="00DD4E35">
      <w:pPr>
        <w:numPr>
          <w:ilvl w:val="0"/>
          <w:numId w:val="1"/>
        </w:numPr>
        <w:shd w:val="clear" w:color="auto" w:fill="FFFFFF"/>
        <w:spacing w:before="100" w:beforeAutospacing="1" w:after="100" w:afterAutospacing="1" w:line="240" w:lineRule="auto"/>
        <w:ind w:left="495"/>
        <w:rPr>
          <w:rFonts w:ascii="Arial" w:eastAsia="Times New Roman" w:hAnsi="Arial" w:cs="Arial"/>
          <w:sz w:val="24"/>
          <w:szCs w:val="24"/>
          <w:lang w:eastAsia="en-GB"/>
        </w:rPr>
      </w:pPr>
      <w:r>
        <w:rPr>
          <w:rFonts w:ascii="Arial" w:eastAsia="Times New Roman" w:hAnsi="Arial" w:cs="Arial"/>
          <w:sz w:val="24"/>
          <w:szCs w:val="24"/>
          <w:lang w:eastAsia="en-GB"/>
        </w:rPr>
        <w:t>has experience of Read, Write Inc</w:t>
      </w:r>
    </w:p>
    <w:p w14:paraId="5EC3CE42" w14:textId="77777777" w:rsidR="00DD4E35" w:rsidRPr="00DD4E35" w:rsidRDefault="00DD4E35" w:rsidP="00DD4E35">
      <w:pPr>
        <w:numPr>
          <w:ilvl w:val="0"/>
          <w:numId w:val="1"/>
        </w:numPr>
        <w:shd w:val="clear" w:color="auto" w:fill="FFFFFF"/>
        <w:spacing w:before="100" w:beforeAutospacing="1" w:after="100" w:afterAutospacing="1" w:line="240" w:lineRule="auto"/>
        <w:ind w:left="495"/>
        <w:rPr>
          <w:rFonts w:ascii="Arial" w:eastAsia="Times New Roman" w:hAnsi="Arial" w:cs="Arial"/>
          <w:sz w:val="24"/>
          <w:szCs w:val="24"/>
          <w:lang w:eastAsia="en-GB"/>
        </w:rPr>
      </w:pPr>
      <w:r w:rsidRPr="00DD4E35">
        <w:rPr>
          <w:rFonts w:ascii="Arial" w:eastAsia="Times New Roman" w:hAnsi="Arial" w:cs="Arial"/>
          <w:sz w:val="24"/>
          <w:szCs w:val="24"/>
          <w:lang w:eastAsia="en-GB"/>
        </w:rPr>
        <w:t>will inspire and nurture our children.</w:t>
      </w:r>
    </w:p>
    <w:p w14:paraId="7EADE357" w14:textId="77777777" w:rsidR="00D86604" w:rsidRDefault="00DD4E35" w:rsidP="00DD4E35">
      <w:pPr>
        <w:shd w:val="clear" w:color="auto" w:fill="FFFFFF"/>
        <w:spacing w:after="0" w:line="240" w:lineRule="auto"/>
        <w:rPr>
          <w:rFonts w:ascii="Arial" w:eastAsia="Times New Roman" w:hAnsi="Arial" w:cs="Arial"/>
          <w:sz w:val="24"/>
          <w:szCs w:val="24"/>
          <w:lang w:eastAsia="en-GB"/>
        </w:rPr>
      </w:pPr>
      <w:r w:rsidRPr="00DD4E35">
        <w:rPr>
          <w:rFonts w:ascii="Arial" w:eastAsia="Times New Roman" w:hAnsi="Arial" w:cs="Arial"/>
          <w:sz w:val="24"/>
          <w:szCs w:val="24"/>
          <w:lang w:eastAsia="en-GB"/>
        </w:rPr>
        <w:t> </w:t>
      </w:r>
    </w:p>
    <w:p w14:paraId="18CC9E88" w14:textId="01AA55E5" w:rsidR="00DD4E35" w:rsidRPr="00DD4E35" w:rsidRDefault="00DD4E35" w:rsidP="00DD4E35">
      <w:pPr>
        <w:shd w:val="clear" w:color="auto" w:fill="FFFFFF"/>
        <w:spacing w:after="0" w:line="240" w:lineRule="auto"/>
        <w:rPr>
          <w:rFonts w:ascii="Arial" w:eastAsia="Times New Roman" w:hAnsi="Arial" w:cs="Arial"/>
          <w:sz w:val="24"/>
          <w:szCs w:val="24"/>
          <w:lang w:eastAsia="en-GB"/>
        </w:rPr>
      </w:pPr>
      <w:r w:rsidRPr="00DD4E35">
        <w:rPr>
          <w:rFonts w:ascii="Arial" w:eastAsia="Times New Roman" w:hAnsi="Arial" w:cs="Arial"/>
          <w:sz w:val="24"/>
          <w:szCs w:val="24"/>
          <w:lang w:eastAsia="en-GB"/>
        </w:rPr>
        <w:lastRenderedPageBreak/>
        <w:br/>
      </w:r>
      <w:r w:rsidRPr="00DD4E35">
        <w:rPr>
          <w:rFonts w:ascii="Arial" w:eastAsia="Times New Roman" w:hAnsi="Arial" w:cs="Arial"/>
          <w:b/>
          <w:bCs/>
          <w:sz w:val="24"/>
          <w:szCs w:val="24"/>
          <w:lang w:eastAsia="en-GB"/>
        </w:rPr>
        <w:t>We can offer: </w:t>
      </w:r>
      <w:r w:rsidRPr="00DD4E35">
        <w:rPr>
          <w:rFonts w:ascii="Arial" w:eastAsia="Times New Roman" w:hAnsi="Arial" w:cs="Arial"/>
          <w:sz w:val="24"/>
          <w:szCs w:val="24"/>
          <w:lang w:eastAsia="en-GB"/>
        </w:rPr>
        <w:br/>
        <w:t> </w:t>
      </w:r>
    </w:p>
    <w:p w14:paraId="7CEA981A" w14:textId="77777777" w:rsidR="00DD4E35" w:rsidRPr="00DD4E35" w:rsidRDefault="00DD4E35" w:rsidP="00DD4E35">
      <w:pPr>
        <w:numPr>
          <w:ilvl w:val="0"/>
          <w:numId w:val="2"/>
        </w:numPr>
        <w:shd w:val="clear" w:color="auto" w:fill="FFFFFF"/>
        <w:spacing w:before="100" w:beforeAutospacing="1" w:after="100" w:afterAutospacing="1" w:line="240" w:lineRule="auto"/>
        <w:ind w:left="495"/>
        <w:rPr>
          <w:rFonts w:ascii="Arial" w:eastAsia="Times New Roman" w:hAnsi="Arial" w:cs="Arial"/>
          <w:sz w:val="24"/>
          <w:szCs w:val="24"/>
          <w:lang w:eastAsia="en-GB"/>
        </w:rPr>
      </w:pPr>
      <w:r w:rsidRPr="00DD4E35">
        <w:rPr>
          <w:rFonts w:ascii="Arial" w:eastAsia="Times New Roman" w:hAnsi="Arial" w:cs="Arial"/>
          <w:sz w:val="24"/>
          <w:szCs w:val="24"/>
          <w:lang w:eastAsia="en-GB"/>
        </w:rPr>
        <w:t>The privilege of working with children who are eager to learn and have excellent behaviour for learning</w:t>
      </w:r>
    </w:p>
    <w:p w14:paraId="4EDA0F56" w14:textId="77777777" w:rsidR="00DD4E35" w:rsidRPr="00DD4E35" w:rsidRDefault="00DD4E35" w:rsidP="00DD4E35">
      <w:pPr>
        <w:numPr>
          <w:ilvl w:val="0"/>
          <w:numId w:val="2"/>
        </w:numPr>
        <w:shd w:val="clear" w:color="auto" w:fill="FFFFFF"/>
        <w:spacing w:before="100" w:beforeAutospacing="1" w:after="100" w:afterAutospacing="1" w:line="240" w:lineRule="auto"/>
        <w:ind w:left="495"/>
        <w:rPr>
          <w:rFonts w:ascii="Arial" w:eastAsia="Times New Roman" w:hAnsi="Arial" w:cs="Arial"/>
          <w:sz w:val="24"/>
          <w:szCs w:val="24"/>
          <w:lang w:eastAsia="en-GB"/>
        </w:rPr>
      </w:pPr>
      <w:r w:rsidRPr="00DD4E35">
        <w:rPr>
          <w:rFonts w:ascii="Arial" w:eastAsia="Times New Roman" w:hAnsi="Arial" w:cs="Arial"/>
          <w:sz w:val="24"/>
          <w:szCs w:val="24"/>
          <w:lang w:eastAsia="en-GB"/>
        </w:rPr>
        <w:t>A chance to make a real difference in the lives of our pupils</w:t>
      </w:r>
    </w:p>
    <w:p w14:paraId="1E8B33AE" w14:textId="77777777" w:rsidR="00DD4E35" w:rsidRPr="00DD4E35" w:rsidRDefault="00DD4E35" w:rsidP="00DD4E35">
      <w:pPr>
        <w:numPr>
          <w:ilvl w:val="0"/>
          <w:numId w:val="2"/>
        </w:numPr>
        <w:shd w:val="clear" w:color="auto" w:fill="FFFFFF"/>
        <w:spacing w:before="100" w:beforeAutospacing="1" w:after="100" w:afterAutospacing="1" w:line="240" w:lineRule="auto"/>
        <w:ind w:left="495"/>
        <w:rPr>
          <w:rFonts w:ascii="Arial" w:eastAsia="Times New Roman" w:hAnsi="Arial" w:cs="Arial"/>
          <w:sz w:val="24"/>
          <w:szCs w:val="24"/>
          <w:lang w:eastAsia="en-GB"/>
        </w:rPr>
      </w:pPr>
      <w:r w:rsidRPr="00DD4E35">
        <w:rPr>
          <w:rFonts w:ascii="Arial" w:eastAsia="Times New Roman" w:hAnsi="Arial" w:cs="Arial"/>
          <w:sz w:val="24"/>
          <w:szCs w:val="24"/>
          <w:lang w:eastAsia="en-GB"/>
        </w:rPr>
        <w:t>A caring and supportive school environment where we are always striving to improve our practice and support the development of our staff</w:t>
      </w:r>
    </w:p>
    <w:p w14:paraId="5D4A6117" w14:textId="77777777" w:rsidR="00DD4E35" w:rsidRPr="00DD4E35" w:rsidRDefault="00DD4E35" w:rsidP="00DD4E35">
      <w:pPr>
        <w:numPr>
          <w:ilvl w:val="0"/>
          <w:numId w:val="2"/>
        </w:numPr>
        <w:shd w:val="clear" w:color="auto" w:fill="FFFFFF"/>
        <w:spacing w:before="100" w:beforeAutospacing="1" w:after="100" w:afterAutospacing="1" w:line="240" w:lineRule="auto"/>
        <w:ind w:left="495"/>
        <w:rPr>
          <w:rFonts w:ascii="Arial" w:eastAsia="Times New Roman" w:hAnsi="Arial" w:cs="Arial"/>
          <w:sz w:val="24"/>
          <w:szCs w:val="24"/>
          <w:lang w:eastAsia="en-GB"/>
        </w:rPr>
      </w:pPr>
      <w:r w:rsidRPr="00DD4E35">
        <w:rPr>
          <w:rFonts w:ascii="Arial" w:eastAsia="Times New Roman" w:hAnsi="Arial" w:cs="Arial"/>
          <w:sz w:val="24"/>
          <w:szCs w:val="24"/>
          <w:lang w:eastAsia="en-GB"/>
        </w:rPr>
        <w:t>Dedicated, innovative and supportive staff</w:t>
      </w:r>
    </w:p>
    <w:p w14:paraId="097BA91E" w14:textId="77777777" w:rsidR="00DD4E35" w:rsidRPr="00DD4E35" w:rsidRDefault="00DD4E35" w:rsidP="00DD4E35">
      <w:pPr>
        <w:numPr>
          <w:ilvl w:val="0"/>
          <w:numId w:val="2"/>
        </w:numPr>
        <w:shd w:val="clear" w:color="auto" w:fill="FFFFFF"/>
        <w:spacing w:before="100" w:beforeAutospacing="1" w:after="100" w:afterAutospacing="1" w:line="240" w:lineRule="auto"/>
        <w:ind w:left="495"/>
        <w:rPr>
          <w:rFonts w:ascii="Arial" w:eastAsia="Times New Roman" w:hAnsi="Arial" w:cs="Arial"/>
          <w:sz w:val="24"/>
          <w:szCs w:val="24"/>
          <w:lang w:eastAsia="en-GB"/>
        </w:rPr>
      </w:pPr>
      <w:r w:rsidRPr="00DD4E35">
        <w:rPr>
          <w:rFonts w:ascii="Arial" w:eastAsia="Times New Roman" w:hAnsi="Arial" w:cs="Arial"/>
          <w:sz w:val="24"/>
          <w:szCs w:val="24"/>
          <w:lang w:eastAsia="en-GB"/>
        </w:rPr>
        <w:t>Wider professional development and training opportunities through being part of the ONE (Owl North East) Trust. </w:t>
      </w:r>
    </w:p>
    <w:p w14:paraId="68139DBE" w14:textId="1B0BA00D" w:rsidR="00DD4E35" w:rsidRPr="00DD4E35" w:rsidRDefault="00DD4E35" w:rsidP="00DD4E35">
      <w:pPr>
        <w:shd w:val="clear" w:color="auto" w:fill="FFFFFF"/>
        <w:spacing w:after="0" w:line="240" w:lineRule="auto"/>
        <w:rPr>
          <w:rFonts w:ascii="Arial" w:eastAsia="Times New Roman" w:hAnsi="Arial" w:cs="Arial"/>
          <w:sz w:val="24"/>
          <w:szCs w:val="24"/>
          <w:lang w:eastAsia="en-GB"/>
        </w:rPr>
      </w:pPr>
      <w:r w:rsidRPr="00DD4E35">
        <w:rPr>
          <w:rFonts w:ascii="Arial" w:eastAsia="Times New Roman" w:hAnsi="Arial" w:cs="Arial"/>
          <w:sz w:val="24"/>
          <w:szCs w:val="24"/>
          <w:lang w:eastAsia="en-GB"/>
        </w:rPr>
        <w:br/>
        <w:t>Please note that in all cases written references will be taken up and made available to interviewers BEFORE the final selection stage; even if you indicate otherwise. </w:t>
      </w:r>
      <w:r w:rsidRPr="00DD4E35">
        <w:rPr>
          <w:rFonts w:ascii="Arial" w:eastAsia="Times New Roman" w:hAnsi="Arial" w:cs="Arial"/>
          <w:sz w:val="24"/>
          <w:szCs w:val="24"/>
          <w:lang w:eastAsia="en-GB"/>
        </w:rPr>
        <w:br/>
      </w:r>
      <w:r w:rsidRPr="00DD4E35">
        <w:rPr>
          <w:rFonts w:ascii="Arial" w:eastAsia="Times New Roman" w:hAnsi="Arial" w:cs="Arial"/>
          <w:sz w:val="24"/>
          <w:szCs w:val="24"/>
          <w:lang w:eastAsia="en-GB"/>
        </w:rPr>
        <w:br/>
      </w:r>
      <w:r>
        <w:rPr>
          <w:rFonts w:ascii="Arial" w:eastAsia="Times New Roman" w:hAnsi="Arial" w:cs="Arial"/>
          <w:sz w:val="24"/>
          <w:szCs w:val="24"/>
          <w:lang w:eastAsia="en-GB"/>
        </w:rPr>
        <w:t>Waverley</w:t>
      </w:r>
      <w:r w:rsidRPr="00DD4E35">
        <w:rPr>
          <w:rFonts w:ascii="Arial" w:eastAsia="Times New Roman" w:hAnsi="Arial" w:cs="Arial"/>
          <w:sz w:val="24"/>
          <w:szCs w:val="24"/>
          <w:lang w:eastAsia="en-GB"/>
        </w:rPr>
        <w:t xml:space="preserve"> Primary has Academy status and is one of eight schools within ONE (Owl North East) Trust, which is committed to providing the highest quality support for teaching and learning; the employer will be the Trust.</w:t>
      </w:r>
      <w:r w:rsidRPr="00DD4E35">
        <w:rPr>
          <w:rFonts w:ascii="Arial" w:eastAsia="Times New Roman" w:hAnsi="Arial" w:cs="Arial"/>
          <w:sz w:val="24"/>
          <w:szCs w:val="24"/>
          <w:lang w:eastAsia="en-GB"/>
        </w:rPr>
        <w:br/>
      </w:r>
      <w:r w:rsidRPr="00DD4E35">
        <w:rPr>
          <w:rFonts w:ascii="Arial" w:eastAsia="Times New Roman" w:hAnsi="Arial" w:cs="Arial"/>
          <w:sz w:val="24"/>
          <w:szCs w:val="24"/>
          <w:lang w:eastAsia="en-GB"/>
        </w:rPr>
        <w:br/>
        <w:t xml:space="preserve">You will be based at </w:t>
      </w:r>
      <w:r>
        <w:rPr>
          <w:rFonts w:ascii="Arial" w:eastAsia="Times New Roman" w:hAnsi="Arial" w:cs="Arial"/>
          <w:sz w:val="24"/>
          <w:szCs w:val="24"/>
          <w:lang w:eastAsia="en-GB"/>
        </w:rPr>
        <w:t>Waverley</w:t>
      </w:r>
      <w:r w:rsidRPr="00DD4E35">
        <w:rPr>
          <w:rFonts w:ascii="Arial" w:eastAsia="Times New Roman" w:hAnsi="Arial" w:cs="Arial"/>
          <w:sz w:val="24"/>
          <w:szCs w:val="24"/>
          <w:lang w:eastAsia="en-GB"/>
        </w:rPr>
        <w:t xml:space="preserve"> Primary School. At the request of the ONE Trust, you may be required to conduct your duties elsewhere to facilitate learning or social activities off the school premises. The Trust reserves the right to change your area of work, temporarily or otherwise, as may be required, subject to reasonable notice and prior consultation with you.</w:t>
      </w:r>
      <w:r>
        <w:rPr>
          <w:rFonts w:ascii="Arial" w:eastAsia="Times New Roman" w:hAnsi="Arial" w:cs="Arial"/>
          <w:sz w:val="24"/>
          <w:szCs w:val="24"/>
          <w:lang w:eastAsia="en-GB"/>
        </w:rPr>
        <w:t xml:space="preserve"> Please </w:t>
      </w:r>
      <w:r w:rsidR="00800F96">
        <w:rPr>
          <w:rFonts w:ascii="Arial" w:eastAsia="Times New Roman" w:hAnsi="Arial" w:cs="Arial"/>
          <w:sz w:val="24"/>
          <w:szCs w:val="24"/>
          <w:lang w:eastAsia="en-GB"/>
        </w:rPr>
        <w:t xml:space="preserve">also note that this post is subject to a </w:t>
      </w:r>
      <w:r w:rsidR="008F50F9">
        <w:rPr>
          <w:rFonts w:ascii="Arial" w:eastAsia="Times New Roman" w:hAnsi="Arial" w:cs="Arial"/>
          <w:sz w:val="24"/>
          <w:szCs w:val="24"/>
          <w:lang w:eastAsia="en-GB"/>
        </w:rPr>
        <w:t>six-month</w:t>
      </w:r>
      <w:r w:rsidR="00800F96">
        <w:rPr>
          <w:rFonts w:ascii="Arial" w:eastAsia="Times New Roman" w:hAnsi="Arial" w:cs="Arial"/>
          <w:sz w:val="24"/>
          <w:szCs w:val="24"/>
          <w:lang w:eastAsia="en-GB"/>
        </w:rPr>
        <w:t xml:space="preserve"> probationary period.</w:t>
      </w:r>
      <w:r w:rsidRPr="00DD4E35">
        <w:rPr>
          <w:rFonts w:ascii="Arial" w:eastAsia="Times New Roman" w:hAnsi="Arial" w:cs="Arial"/>
          <w:sz w:val="24"/>
          <w:szCs w:val="24"/>
          <w:lang w:eastAsia="en-GB"/>
        </w:rPr>
        <w:br/>
        <w:t> </w:t>
      </w:r>
      <w:r w:rsidRPr="00DD4E35">
        <w:rPr>
          <w:rFonts w:ascii="Arial" w:eastAsia="Times New Roman" w:hAnsi="Arial" w:cs="Arial"/>
          <w:sz w:val="24"/>
          <w:szCs w:val="24"/>
          <w:lang w:eastAsia="en-GB"/>
        </w:rPr>
        <w:br/>
      </w:r>
      <w:r w:rsidRPr="00DD4E35">
        <w:rPr>
          <w:rFonts w:ascii="Arial" w:eastAsia="Times New Roman" w:hAnsi="Arial" w:cs="Arial"/>
          <w:b/>
          <w:bCs/>
          <w:sz w:val="24"/>
          <w:szCs w:val="24"/>
          <w:lang w:eastAsia="en-GB"/>
        </w:rPr>
        <w:t>Safeguarding Statement? </w:t>
      </w:r>
      <w:r w:rsidRPr="00DD4E35">
        <w:rPr>
          <w:rFonts w:ascii="Arial" w:eastAsia="Times New Roman" w:hAnsi="Arial" w:cs="Arial"/>
          <w:sz w:val="24"/>
          <w:szCs w:val="24"/>
          <w:lang w:eastAsia="en-GB"/>
        </w:rPr>
        <w:br/>
      </w:r>
      <w:r w:rsidRPr="00DD4E35">
        <w:rPr>
          <w:rFonts w:ascii="Arial" w:eastAsia="Times New Roman" w:hAnsi="Arial" w:cs="Arial"/>
          <w:sz w:val="24"/>
          <w:szCs w:val="24"/>
          <w:lang w:eastAsia="en-GB"/>
        </w:rPr>
        <w:br/>
      </w:r>
      <w:r>
        <w:rPr>
          <w:rFonts w:ascii="Arial" w:eastAsia="Times New Roman" w:hAnsi="Arial" w:cs="Arial"/>
          <w:sz w:val="24"/>
          <w:szCs w:val="24"/>
          <w:lang w:eastAsia="en-GB"/>
        </w:rPr>
        <w:t>Waverley</w:t>
      </w:r>
      <w:r w:rsidRPr="00DD4E35">
        <w:rPr>
          <w:rFonts w:ascii="Arial" w:eastAsia="Times New Roman" w:hAnsi="Arial" w:cs="Arial"/>
          <w:sz w:val="24"/>
          <w:szCs w:val="24"/>
          <w:lang w:eastAsia="en-GB"/>
        </w:rPr>
        <w:t xml:space="preserve"> Primary School is committed to safeguarding and promoting the welfare of young people and expects all staff and volunteers to share this commitment. Employment is subject to satisfactory enhanced disclosure from the Disclosure and Barring Service (DBS) and all candidates will be subject to online checks. You will be responsible for the safety and welfare of the children in your care in line with KCSIE 2024.  </w:t>
      </w:r>
    </w:p>
    <w:p w14:paraId="53F49347" w14:textId="44665FB5" w:rsidR="001F46E3" w:rsidRDefault="001F46E3"/>
    <w:p w14:paraId="321C82B3" w14:textId="6CF1697A" w:rsidR="00757F01" w:rsidRDefault="00757F01">
      <w:pPr>
        <w:rPr>
          <w:rFonts w:ascii="Arial" w:hAnsi="Arial" w:cs="Arial"/>
          <w:b/>
          <w:bCs/>
          <w:sz w:val="24"/>
          <w:szCs w:val="24"/>
        </w:rPr>
      </w:pPr>
      <w:r>
        <w:rPr>
          <w:rFonts w:ascii="Arial" w:hAnsi="Arial" w:cs="Arial"/>
          <w:b/>
          <w:bCs/>
          <w:sz w:val="24"/>
          <w:szCs w:val="24"/>
        </w:rPr>
        <w:t xml:space="preserve">Visits to school will take place on </w:t>
      </w:r>
      <w:r w:rsidR="00EB6FC5">
        <w:rPr>
          <w:rFonts w:ascii="Arial" w:hAnsi="Arial" w:cs="Arial"/>
          <w:b/>
          <w:bCs/>
          <w:sz w:val="24"/>
          <w:szCs w:val="24"/>
        </w:rPr>
        <w:t>Wednesday 2</w:t>
      </w:r>
      <w:r w:rsidR="00EB6FC5" w:rsidRPr="00EB6FC5">
        <w:rPr>
          <w:rFonts w:ascii="Arial" w:hAnsi="Arial" w:cs="Arial"/>
          <w:b/>
          <w:bCs/>
          <w:sz w:val="24"/>
          <w:szCs w:val="24"/>
          <w:vertAlign w:val="superscript"/>
        </w:rPr>
        <w:t>nd</w:t>
      </w:r>
      <w:r w:rsidR="00EB6FC5">
        <w:rPr>
          <w:rFonts w:ascii="Arial" w:hAnsi="Arial" w:cs="Arial"/>
          <w:b/>
          <w:bCs/>
          <w:sz w:val="24"/>
          <w:szCs w:val="24"/>
        </w:rPr>
        <w:t xml:space="preserve"> September between (10am – 2pm).</w:t>
      </w:r>
    </w:p>
    <w:p w14:paraId="682F1A5C" w14:textId="16E84D75" w:rsidR="00387B18" w:rsidRDefault="00387B18">
      <w:pPr>
        <w:rPr>
          <w:rFonts w:ascii="Arial" w:hAnsi="Arial" w:cs="Arial"/>
          <w:b/>
          <w:bCs/>
          <w:sz w:val="24"/>
          <w:szCs w:val="24"/>
        </w:rPr>
      </w:pPr>
      <w:r>
        <w:rPr>
          <w:rFonts w:ascii="Arial" w:hAnsi="Arial" w:cs="Arial"/>
          <w:b/>
          <w:bCs/>
          <w:sz w:val="24"/>
          <w:szCs w:val="24"/>
        </w:rPr>
        <w:t xml:space="preserve">Shortlisting will take place on </w:t>
      </w:r>
      <w:r w:rsidR="008D54D6">
        <w:rPr>
          <w:rFonts w:ascii="Arial" w:hAnsi="Arial" w:cs="Arial"/>
          <w:b/>
          <w:bCs/>
          <w:sz w:val="24"/>
          <w:szCs w:val="24"/>
        </w:rPr>
        <w:t>Friday 4</w:t>
      </w:r>
      <w:r w:rsidR="008D54D6" w:rsidRPr="008D54D6">
        <w:rPr>
          <w:rFonts w:ascii="Arial" w:hAnsi="Arial" w:cs="Arial"/>
          <w:b/>
          <w:bCs/>
          <w:sz w:val="24"/>
          <w:szCs w:val="24"/>
          <w:vertAlign w:val="superscript"/>
        </w:rPr>
        <w:t>th</w:t>
      </w:r>
      <w:r w:rsidR="008D54D6">
        <w:rPr>
          <w:rFonts w:ascii="Arial" w:hAnsi="Arial" w:cs="Arial"/>
          <w:b/>
          <w:bCs/>
          <w:sz w:val="24"/>
          <w:szCs w:val="24"/>
        </w:rPr>
        <w:t xml:space="preserve"> September 2026</w:t>
      </w:r>
    </w:p>
    <w:p w14:paraId="2672782D" w14:textId="2CFB03D4" w:rsidR="00DD4E35" w:rsidRDefault="00DD4E35">
      <w:pPr>
        <w:rPr>
          <w:rFonts w:ascii="Arial" w:hAnsi="Arial" w:cs="Arial"/>
          <w:b/>
          <w:bCs/>
          <w:sz w:val="24"/>
          <w:szCs w:val="24"/>
        </w:rPr>
      </w:pPr>
      <w:r w:rsidRPr="00DD4E35">
        <w:rPr>
          <w:rFonts w:ascii="Arial" w:hAnsi="Arial" w:cs="Arial"/>
          <w:b/>
          <w:bCs/>
          <w:sz w:val="24"/>
          <w:szCs w:val="24"/>
        </w:rPr>
        <w:t>Interviews will be held on</w:t>
      </w:r>
      <w:r w:rsidR="008D54D6">
        <w:rPr>
          <w:rFonts w:ascii="Arial" w:hAnsi="Arial" w:cs="Arial"/>
          <w:b/>
          <w:bCs/>
          <w:sz w:val="24"/>
          <w:szCs w:val="24"/>
        </w:rPr>
        <w:t xml:space="preserve"> </w:t>
      </w:r>
      <w:r w:rsidR="00CD2925">
        <w:rPr>
          <w:rFonts w:ascii="Arial" w:hAnsi="Arial" w:cs="Arial"/>
          <w:b/>
          <w:bCs/>
          <w:sz w:val="24"/>
          <w:szCs w:val="24"/>
        </w:rPr>
        <w:t>Wednesday 9</w:t>
      </w:r>
      <w:r w:rsidR="00CD2925" w:rsidRPr="00CD2925">
        <w:rPr>
          <w:rFonts w:ascii="Arial" w:hAnsi="Arial" w:cs="Arial"/>
          <w:b/>
          <w:bCs/>
          <w:sz w:val="24"/>
          <w:szCs w:val="24"/>
          <w:vertAlign w:val="superscript"/>
        </w:rPr>
        <w:t>th</w:t>
      </w:r>
      <w:r w:rsidR="00CD2925">
        <w:rPr>
          <w:rFonts w:ascii="Arial" w:hAnsi="Arial" w:cs="Arial"/>
          <w:b/>
          <w:bCs/>
          <w:sz w:val="24"/>
          <w:szCs w:val="24"/>
        </w:rPr>
        <w:t xml:space="preserve"> September 2026</w:t>
      </w:r>
    </w:p>
    <w:p w14:paraId="7DAD5A04" w14:textId="154A40CD" w:rsidR="00800F96" w:rsidRDefault="00800F96">
      <w:pPr>
        <w:rPr>
          <w:rFonts w:ascii="Arial" w:hAnsi="Arial" w:cs="Arial"/>
          <w:b/>
          <w:bCs/>
          <w:sz w:val="24"/>
          <w:szCs w:val="24"/>
        </w:rPr>
      </w:pPr>
      <w:r>
        <w:rPr>
          <w:rFonts w:ascii="Arial" w:hAnsi="Arial" w:cs="Arial"/>
          <w:b/>
          <w:bCs/>
          <w:sz w:val="24"/>
          <w:szCs w:val="24"/>
        </w:rPr>
        <w:t>Application packs are available to download from:</w:t>
      </w:r>
    </w:p>
    <w:p w14:paraId="5CA4BC82" w14:textId="1B52A0C9" w:rsidR="00800F96" w:rsidRDefault="00CB16A4">
      <w:pPr>
        <w:rPr>
          <w:rFonts w:ascii="Arial" w:hAnsi="Arial" w:cs="Arial"/>
          <w:b/>
          <w:bCs/>
          <w:sz w:val="24"/>
          <w:szCs w:val="24"/>
        </w:rPr>
      </w:pPr>
      <w:hyperlink r:id="rId10" w:history="1">
        <w:r w:rsidR="00800F96" w:rsidRPr="00C64C72">
          <w:rPr>
            <w:rStyle w:val="Hyperlink"/>
            <w:rFonts w:ascii="Arial" w:hAnsi="Arial" w:cs="Arial"/>
            <w:b/>
            <w:bCs/>
            <w:sz w:val="24"/>
            <w:szCs w:val="24"/>
          </w:rPr>
          <w:t>www.waverleyprimary.org</w:t>
        </w:r>
      </w:hyperlink>
    </w:p>
    <w:p w14:paraId="028D5588" w14:textId="07FF6AF0" w:rsidR="00800F96" w:rsidRDefault="00800F96">
      <w:pPr>
        <w:rPr>
          <w:rFonts w:ascii="Arial" w:hAnsi="Arial" w:cs="Arial"/>
          <w:b/>
          <w:bCs/>
          <w:sz w:val="24"/>
          <w:szCs w:val="24"/>
        </w:rPr>
      </w:pPr>
      <w:r>
        <w:rPr>
          <w:rFonts w:ascii="Arial" w:hAnsi="Arial" w:cs="Arial"/>
          <w:b/>
          <w:bCs/>
          <w:sz w:val="24"/>
          <w:szCs w:val="24"/>
        </w:rPr>
        <w:t xml:space="preserve">or by emailing </w:t>
      </w:r>
      <w:hyperlink r:id="rId11" w:history="1">
        <w:r w:rsidRPr="00C64C72">
          <w:rPr>
            <w:rStyle w:val="Hyperlink"/>
            <w:rFonts w:ascii="Arial" w:hAnsi="Arial" w:cs="Arial"/>
            <w:b/>
            <w:bCs/>
            <w:sz w:val="24"/>
            <w:szCs w:val="24"/>
          </w:rPr>
          <w:t>office@waverleyprimary.org</w:t>
        </w:r>
      </w:hyperlink>
    </w:p>
    <w:p w14:paraId="2578EE30" w14:textId="22260FB0" w:rsidR="00800F96" w:rsidRDefault="00800F96">
      <w:pPr>
        <w:rPr>
          <w:rFonts w:ascii="Arial" w:hAnsi="Arial" w:cs="Arial"/>
          <w:b/>
          <w:bCs/>
          <w:sz w:val="24"/>
          <w:szCs w:val="24"/>
        </w:rPr>
      </w:pPr>
    </w:p>
    <w:p w14:paraId="528EE82C" w14:textId="77777777" w:rsidR="00800F96" w:rsidRPr="00800F96" w:rsidRDefault="00800F96">
      <w:pPr>
        <w:rPr>
          <w:rFonts w:ascii="Arial" w:hAnsi="Arial" w:cs="Arial"/>
          <w:b/>
          <w:bCs/>
          <w:sz w:val="24"/>
          <w:szCs w:val="24"/>
          <w:u w:val="single"/>
        </w:rPr>
      </w:pPr>
    </w:p>
    <w:sectPr w:rsidR="00800F96" w:rsidRPr="00800F96" w:rsidSect="00B160B1">
      <w:pgSz w:w="11906" w:h="16838"/>
      <w:pgMar w:top="851" w:right="1440" w:bottom="851" w:left="1440" w:header="709" w:footer="709" w:gutter="0"/>
      <w:pgBorders w:offsetFrom="page">
        <w:top w:val="single" w:sz="18" w:space="24" w:color="538135" w:themeColor="accent6" w:themeShade="BF"/>
        <w:left w:val="single" w:sz="18" w:space="24" w:color="538135" w:themeColor="accent6" w:themeShade="BF"/>
        <w:bottom w:val="single" w:sz="18" w:space="24" w:color="538135" w:themeColor="accent6" w:themeShade="BF"/>
        <w:right w:val="single" w:sz="18" w:space="24" w:color="538135" w:themeColor="accent6"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E714B2"/>
    <w:multiLevelType w:val="multilevel"/>
    <w:tmpl w:val="2C52A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FD6166"/>
    <w:multiLevelType w:val="multilevel"/>
    <w:tmpl w:val="C1CE8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E35"/>
    <w:rsid w:val="0009363D"/>
    <w:rsid w:val="001F46E3"/>
    <w:rsid w:val="00243D34"/>
    <w:rsid w:val="002F6DB7"/>
    <w:rsid w:val="00387B18"/>
    <w:rsid w:val="00394734"/>
    <w:rsid w:val="004D22C6"/>
    <w:rsid w:val="00700DBF"/>
    <w:rsid w:val="00757F01"/>
    <w:rsid w:val="00800F96"/>
    <w:rsid w:val="0087383E"/>
    <w:rsid w:val="008D54D6"/>
    <w:rsid w:val="008F50F9"/>
    <w:rsid w:val="00B160B1"/>
    <w:rsid w:val="00CB16A4"/>
    <w:rsid w:val="00CD2925"/>
    <w:rsid w:val="00D65968"/>
    <w:rsid w:val="00D86604"/>
    <w:rsid w:val="00DD4E35"/>
    <w:rsid w:val="00E42FF6"/>
    <w:rsid w:val="00EB6FC5"/>
    <w:rsid w:val="00F339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182D4"/>
  <w15:chartTrackingRefBased/>
  <w15:docId w15:val="{07A1D4FC-E167-4330-A0D3-F3AD849AF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0F96"/>
    <w:rPr>
      <w:color w:val="0563C1" w:themeColor="hyperlink"/>
      <w:u w:val="single"/>
    </w:rPr>
  </w:style>
  <w:style w:type="character" w:styleId="UnresolvedMention">
    <w:name w:val="Unresolved Mention"/>
    <w:basedOn w:val="DefaultParagraphFont"/>
    <w:uiPriority w:val="99"/>
    <w:semiHidden/>
    <w:unhideWhenUsed/>
    <w:rsid w:val="00800F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185987">
      <w:bodyDiv w:val="1"/>
      <w:marLeft w:val="0"/>
      <w:marRight w:val="0"/>
      <w:marTop w:val="0"/>
      <w:marBottom w:val="0"/>
      <w:divBdr>
        <w:top w:val="none" w:sz="0" w:space="0" w:color="auto"/>
        <w:left w:val="none" w:sz="0" w:space="0" w:color="auto"/>
        <w:bottom w:val="none" w:sz="0" w:space="0" w:color="auto"/>
        <w:right w:val="none" w:sz="0" w:space="0" w:color="auto"/>
      </w:divBdr>
      <w:divsChild>
        <w:div w:id="1890915260">
          <w:marLeft w:val="0"/>
          <w:marRight w:val="0"/>
          <w:marTop w:val="0"/>
          <w:marBottom w:val="0"/>
          <w:divBdr>
            <w:top w:val="none" w:sz="0" w:space="0" w:color="auto"/>
            <w:left w:val="none" w:sz="0" w:space="0" w:color="auto"/>
            <w:bottom w:val="none" w:sz="0" w:space="0" w:color="auto"/>
            <w:right w:val="none" w:sz="0" w:space="0" w:color="auto"/>
          </w:divBdr>
          <w:divsChild>
            <w:div w:id="129052681">
              <w:marLeft w:val="-225"/>
              <w:marRight w:val="-225"/>
              <w:marTop w:val="0"/>
              <w:marBottom w:val="0"/>
              <w:divBdr>
                <w:top w:val="none" w:sz="0" w:space="0" w:color="auto"/>
                <w:left w:val="none" w:sz="0" w:space="0" w:color="auto"/>
                <w:bottom w:val="none" w:sz="0" w:space="0" w:color="auto"/>
                <w:right w:val="none" w:sz="0" w:space="0" w:color="auto"/>
              </w:divBdr>
              <w:divsChild>
                <w:div w:id="1173572076">
                  <w:marLeft w:val="0"/>
                  <w:marRight w:val="0"/>
                  <w:marTop w:val="0"/>
                  <w:marBottom w:val="0"/>
                  <w:divBdr>
                    <w:top w:val="none" w:sz="0" w:space="0" w:color="auto"/>
                    <w:left w:val="none" w:sz="0" w:space="0" w:color="auto"/>
                    <w:bottom w:val="none" w:sz="0" w:space="0" w:color="auto"/>
                    <w:right w:val="none" w:sz="0" w:space="0" w:color="auto"/>
                  </w:divBdr>
                  <w:divsChild>
                    <w:div w:id="1574118884">
                      <w:marLeft w:val="-225"/>
                      <w:marRight w:val="-225"/>
                      <w:marTop w:val="0"/>
                      <w:marBottom w:val="0"/>
                      <w:divBdr>
                        <w:top w:val="none" w:sz="0" w:space="0" w:color="auto"/>
                        <w:left w:val="none" w:sz="0" w:space="0" w:color="auto"/>
                        <w:bottom w:val="none" w:sz="0" w:space="0" w:color="auto"/>
                        <w:right w:val="none" w:sz="0" w:space="0" w:color="auto"/>
                      </w:divBdr>
                      <w:divsChild>
                        <w:div w:id="802969362">
                          <w:marLeft w:val="0"/>
                          <w:marRight w:val="0"/>
                          <w:marTop w:val="0"/>
                          <w:marBottom w:val="0"/>
                          <w:divBdr>
                            <w:top w:val="none" w:sz="0" w:space="0" w:color="auto"/>
                            <w:left w:val="none" w:sz="0" w:space="0" w:color="auto"/>
                            <w:bottom w:val="none" w:sz="0" w:space="0" w:color="auto"/>
                            <w:right w:val="none" w:sz="0" w:space="0" w:color="auto"/>
                          </w:divBdr>
                        </w:div>
                        <w:div w:id="2131586275">
                          <w:marLeft w:val="0"/>
                          <w:marRight w:val="0"/>
                          <w:marTop w:val="0"/>
                          <w:marBottom w:val="0"/>
                          <w:divBdr>
                            <w:top w:val="none" w:sz="0" w:space="0" w:color="auto"/>
                            <w:left w:val="none" w:sz="0" w:space="0" w:color="auto"/>
                            <w:bottom w:val="none" w:sz="0" w:space="0" w:color="auto"/>
                            <w:right w:val="none" w:sz="0" w:space="0" w:color="auto"/>
                          </w:divBdr>
                        </w:div>
                      </w:divsChild>
                    </w:div>
                    <w:div w:id="643513259">
                      <w:marLeft w:val="-225"/>
                      <w:marRight w:val="-225"/>
                      <w:marTop w:val="0"/>
                      <w:marBottom w:val="0"/>
                      <w:divBdr>
                        <w:top w:val="none" w:sz="0" w:space="0" w:color="auto"/>
                        <w:left w:val="none" w:sz="0" w:space="0" w:color="auto"/>
                        <w:bottom w:val="none" w:sz="0" w:space="0" w:color="auto"/>
                        <w:right w:val="none" w:sz="0" w:space="0" w:color="auto"/>
                      </w:divBdr>
                      <w:divsChild>
                        <w:div w:id="1060177092">
                          <w:marLeft w:val="0"/>
                          <w:marRight w:val="0"/>
                          <w:marTop w:val="0"/>
                          <w:marBottom w:val="0"/>
                          <w:divBdr>
                            <w:top w:val="none" w:sz="0" w:space="0" w:color="auto"/>
                            <w:left w:val="none" w:sz="0" w:space="0" w:color="auto"/>
                            <w:bottom w:val="none" w:sz="0" w:space="0" w:color="auto"/>
                            <w:right w:val="none" w:sz="0" w:space="0" w:color="auto"/>
                          </w:divBdr>
                        </w:div>
                        <w:div w:id="1823422005">
                          <w:marLeft w:val="0"/>
                          <w:marRight w:val="0"/>
                          <w:marTop w:val="0"/>
                          <w:marBottom w:val="0"/>
                          <w:divBdr>
                            <w:top w:val="none" w:sz="0" w:space="0" w:color="auto"/>
                            <w:left w:val="none" w:sz="0" w:space="0" w:color="auto"/>
                            <w:bottom w:val="none" w:sz="0" w:space="0" w:color="auto"/>
                            <w:right w:val="none" w:sz="0" w:space="0" w:color="auto"/>
                          </w:divBdr>
                        </w:div>
                      </w:divsChild>
                    </w:div>
                    <w:div w:id="870193117">
                      <w:marLeft w:val="-225"/>
                      <w:marRight w:val="-225"/>
                      <w:marTop w:val="0"/>
                      <w:marBottom w:val="0"/>
                      <w:divBdr>
                        <w:top w:val="none" w:sz="0" w:space="0" w:color="auto"/>
                        <w:left w:val="none" w:sz="0" w:space="0" w:color="auto"/>
                        <w:bottom w:val="none" w:sz="0" w:space="0" w:color="auto"/>
                        <w:right w:val="none" w:sz="0" w:space="0" w:color="auto"/>
                      </w:divBdr>
                      <w:divsChild>
                        <w:div w:id="839078086">
                          <w:marLeft w:val="0"/>
                          <w:marRight w:val="0"/>
                          <w:marTop w:val="0"/>
                          <w:marBottom w:val="0"/>
                          <w:divBdr>
                            <w:top w:val="none" w:sz="0" w:space="0" w:color="auto"/>
                            <w:left w:val="none" w:sz="0" w:space="0" w:color="auto"/>
                            <w:bottom w:val="none" w:sz="0" w:space="0" w:color="auto"/>
                            <w:right w:val="none" w:sz="0" w:space="0" w:color="auto"/>
                          </w:divBdr>
                        </w:div>
                        <w:div w:id="1415542660">
                          <w:marLeft w:val="0"/>
                          <w:marRight w:val="0"/>
                          <w:marTop w:val="0"/>
                          <w:marBottom w:val="0"/>
                          <w:divBdr>
                            <w:top w:val="none" w:sz="0" w:space="0" w:color="auto"/>
                            <w:left w:val="none" w:sz="0" w:space="0" w:color="auto"/>
                            <w:bottom w:val="none" w:sz="0" w:space="0" w:color="auto"/>
                            <w:right w:val="none" w:sz="0" w:space="0" w:color="auto"/>
                          </w:divBdr>
                        </w:div>
                      </w:divsChild>
                    </w:div>
                    <w:div w:id="2125927592">
                      <w:marLeft w:val="-225"/>
                      <w:marRight w:val="-225"/>
                      <w:marTop w:val="0"/>
                      <w:marBottom w:val="0"/>
                      <w:divBdr>
                        <w:top w:val="none" w:sz="0" w:space="0" w:color="auto"/>
                        <w:left w:val="none" w:sz="0" w:space="0" w:color="auto"/>
                        <w:bottom w:val="none" w:sz="0" w:space="0" w:color="auto"/>
                        <w:right w:val="none" w:sz="0" w:space="0" w:color="auto"/>
                      </w:divBdr>
                      <w:divsChild>
                        <w:div w:id="344674154">
                          <w:marLeft w:val="0"/>
                          <w:marRight w:val="0"/>
                          <w:marTop w:val="0"/>
                          <w:marBottom w:val="0"/>
                          <w:divBdr>
                            <w:top w:val="none" w:sz="0" w:space="0" w:color="auto"/>
                            <w:left w:val="none" w:sz="0" w:space="0" w:color="auto"/>
                            <w:bottom w:val="none" w:sz="0" w:space="0" w:color="auto"/>
                            <w:right w:val="none" w:sz="0" w:space="0" w:color="auto"/>
                          </w:divBdr>
                        </w:div>
                        <w:div w:id="818764439">
                          <w:marLeft w:val="0"/>
                          <w:marRight w:val="0"/>
                          <w:marTop w:val="0"/>
                          <w:marBottom w:val="0"/>
                          <w:divBdr>
                            <w:top w:val="none" w:sz="0" w:space="0" w:color="auto"/>
                            <w:left w:val="none" w:sz="0" w:space="0" w:color="auto"/>
                            <w:bottom w:val="none" w:sz="0" w:space="0" w:color="auto"/>
                            <w:right w:val="none" w:sz="0" w:space="0" w:color="auto"/>
                          </w:divBdr>
                        </w:div>
                      </w:divsChild>
                    </w:div>
                    <w:div w:id="172957393">
                      <w:marLeft w:val="-225"/>
                      <w:marRight w:val="-225"/>
                      <w:marTop w:val="0"/>
                      <w:marBottom w:val="0"/>
                      <w:divBdr>
                        <w:top w:val="none" w:sz="0" w:space="0" w:color="auto"/>
                        <w:left w:val="none" w:sz="0" w:space="0" w:color="auto"/>
                        <w:bottom w:val="none" w:sz="0" w:space="0" w:color="auto"/>
                        <w:right w:val="none" w:sz="0" w:space="0" w:color="auto"/>
                      </w:divBdr>
                      <w:divsChild>
                        <w:div w:id="254243280">
                          <w:marLeft w:val="0"/>
                          <w:marRight w:val="0"/>
                          <w:marTop w:val="0"/>
                          <w:marBottom w:val="0"/>
                          <w:divBdr>
                            <w:top w:val="none" w:sz="0" w:space="0" w:color="auto"/>
                            <w:left w:val="none" w:sz="0" w:space="0" w:color="auto"/>
                            <w:bottom w:val="none" w:sz="0" w:space="0" w:color="auto"/>
                            <w:right w:val="none" w:sz="0" w:space="0" w:color="auto"/>
                          </w:divBdr>
                        </w:div>
                        <w:div w:id="1858929528">
                          <w:marLeft w:val="0"/>
                          <w:marRight w:val="0"/>
                          <w:marTop w:val="0"/>
                          <w:marBottom w:val="0"/>
                          <w:divBdr>
                            <w:top w:val="none" w:sz="0" w:space="0" w:color="auto"/>
                            <w:left w:val="none" w:sz="0" w:space="0" w:color="auto"/>
                            <w:bottom w:val="none" w:sz="0" w:space="0" w:color="auto"/>
                            <w:right w:val="none" w:sz="0" w:space="0" w:color="auto"/>
                          </w:divBdr>
                        </w:div>
                      </w:divsChild>
                    </w:div>
                    <w:div w:id="1356155485">
                      <w:marLeft w:val="-225"/>
                      <w:marRight w:val="-225"/>
                      <w:marTop w:val="0"/>
                      <w:marBottom w:val="0"/>
                      <w:divBdr>
                        <w:top w:val="none" w:sz="0" w:space="0" w:color="auto"/>
                        <w:left w:val="none" w:sz="0" w:space="0" w:color="auto"/>
                        <w:bottom w:val="none" w:sz="0" w:space="0" w:color="auto"/>
                        <w:right w:val="none" w:sz="0" w:space="0" w:color="auto"/>
                      </w:divBdr>
                      <w:divsChild>
                        <w:div w:id="1050114048">
                          <w:marLeft w:val="0"/>
                          <w:marRight w:val="0"/>
                          <w:marTop w:val="0"/>
                          <w:marBottom w:val="0"/>
                          <w:divBdr>
                            <w:top w:val="none" w:sz="0" w:space="0" w:color="auto"/>
                            <w:left w:val="none" w:sz="0" w:space="0" w:color="auto"/>
                            <w:bottom w:val="none" w:sz="0" w:space="0" w:color="auto"/>
                            <w:right w:val="none" w:sz="0" w:space="0" w:color="auto"/>
                          </w:divBdr>
                        </w:div>
                        <w:div w:id="1434782496">
                          <w:marLeft w:val="0"/>
                          <w:marRight w:val="0"/>
                          <w:marTop w:val="0"/>
                          <w:marBottom w:val="0"/>
                          <w:divBdr>
                            <w:top w:val="none" w:sz="0" w:space="0" w:color="auto"/>
                            <w:left w:val="none" w:sz="0" w:space="0" w:color="auto"/>
                            <w:bottom w:val="none" w:sz="0" w:space="0" w:color="auto"/>
                            <w:right w:val="none" w:sz="0" w:space="0" w:color="auto"/>
                          </w:divBdr>
                        </w:div>
                      </w:divsChild>
                    </w:div>
                    <w:div w:id="1061515410">
                      <w:marLeft w:val="-225"/>
                      <w:marRight w:val="-225"/>
                      <w:marTop w:val="0"/>
                      <w:marBottom w:val="0"/>
                      <w:divBdr>
                        <w:top w:val="none" w:sz="0" w:space="0" w:color="auto"/>
                        <w:left w:val="none" w:sz="0" w:space="0" w:color="auto"/>
                        <w:bottom w:val="none" w:sz="0" w:space="0" w:color="auto"/>
                        <w:right w:val="none" w:sz="0" w:space="0" w:color="auto"/>
                      </w:divBdr>
                      <w:divsChild>
                        <w:div w:id="1705135994">
                          <w:marLeft w:val="0"/>
                          <w:marRight w:val="0"/>
                          <w:marTop w:val="0"/>
                          <w:marBottom w:val="0"/>
                          <w:divBdr>
                            <w:top w:val="none" w:sz="0" w:space="0" w:color="auto"/>
                            <w:left w:val="none" w:sz="0" w:space="0" w:color="auto"/>
                            <w:bottom w:val="none" w:sz="0" w:space="0" w:color="auto"/>
                            <w:right w:val="none" w:sz="0" w:space="0" w:color="auto"/>
                          </w:divBdr>
                        </w:div>
                        <w:div w:id="373971559">
                          <w:marLeft w:val="0"/>
                          <w:marRight w:val="0"/>
                          <w:marTop w:val="0"/>
                          <w:marBottom w:val="0"/>
                          <w:divBdr>
                            <w:top w:val="none" w:sz="0" w:space="0" w:color="auto"/>
                            <w:left w:val="none" w:sz="0" w:space="0" w:color="auto"/>
                            <w:bottom w:val="none" w:sz="0" w:space="0" w:color="auto"/>
                            <w:right w:val="none" w:sz="0" w:space="0" w:color="auto"/>
                          </w:divBdr>
                        </w:div>
                      </w:divsChild>
                    </w:div>
                    <w:div w:id="468792498">
                      <w:marLeft w:val="-225"/>
                      <w:marRight w:val="-225"/>
                      <w:marTop w:val="0"/>
                      <w:marBottom w:val="0"/>
                      <w:divBdr>
                        <w:top w:val="none" w:sz="0" w:space="0" w:color="auto"/>
                        <w:left w:val="none" w:sz="0" w:space="0" w:color="auto"/>
                        <w:bottom w:val="none" w:sz="0" w:space="0" w:color="auto"/>
                        <w:right w:val="none" w:sz="0" w:space="0" w:color="auto"/>
                      </w:divBdr>
                      <w:divsChild>
                        <w:div w:id="1199200259">
                          <w:marLeft w:val="0"/>
                          <w:marRight w:val="0"/>
                          <w:marTop w:val="0"/>
                          <w:marBottom w:val="0"/>
                          <w:divBdr>
                            <w:top w:val="none" w:sz="0" w:space="0" w:color="auto"/>
                            <w:left w:val="none" w:sz="0" w:space="0" w:color="auto"/>
                            <w:bottom w:val="none" w:sz="0" w:space="0" w:color="auto"/>
                            <w:right w:val="none" w:sz="0" w:space="0" w:color="auto"/>
                          </w:divBdr>
                        </w:div>
                        <w:div w:id="368066161">
                          <w:marLeft w:val="0"/>
                          <w:marRight w:val="0"/>
                          <w:marTop w:val="0"/>
                          <w:marBottom w:val="0"/>
                          <w:divBdr>
                            <w:top w:val="none" w:sz="0" w:space="0" w:color="auto"/>
                            <w:left w:val="none" w:sz="0" w:space="0" w:color="auto"/>
                            <w:bottom w:val="none" w:sz="0" w:space="0" w:color="auto"/>
                            <w:right w:val="none" w:sz="0" w:space="0" w:color="auto"/>
                          </w:divBdr>
                        </w:div>
                      </w:divsChild>
                    </w:div>
                    <w:div w:id="630090152">
                      <w:marLeft w:val="-225"/>
                      <w:marRight w:val="-225"/>
                      <w:marTop w:val="0"/>
                      <w:marBottom w:val="0"/>
                      <w:divBdr>
                        <w:top w:val="none" w:sz="0" w:space="0" w:color="auto"/>
                        <w:left w:val="none" w:sz="0" w:space="0" w:color="auto"/>
                        <w:bottom w:val="none" w:sz="0" w:space="0" w:color="auto"/>
                        <w:right w:val="none" w:sz="0" w:space="0" w:color="auto"/>
                      </w:divBdr>
                      <w:divsChild>
                        <w:div w:id="712311669">
                          <w:marLeft w:val="0"/>
                          <w:marRight w:val="0"/>
                          <w:marTop w:val="0"/>
                          <w:marBottom w:val="0"/>
                          <w:divBdr>
                            <w:top w:val="none" w:sz="0" w:space="0" w:color="auto"/>
                            <w:left w:val="none" w:sz="0" w:space="0" w:color="auto"/>
                            <w:bottom w:val="none" w:sz="0" w:space="0" w:color="auto"/>
                            <w:right w:val="none" w:sz="0" w:space="0" w:color="auto"/>
                          </w:divBdr>
                        </w:div>
                        <w:div w:id="765535696">
                          <w:marLeft w:val="0"/>
                          <w:marRight w:val="0"/>
                          <w:marTop w:val="0"/>
                          <w:marBottom w:val="0"/>
                          <w:divBdr>
                            <w:top w:val="none" w:sz="0" w:space="0" w:color="auto"/>
                            <w:left w:val="none" w:sz="0" w:space="0" w:color="auto"/>
                            <w:bottom w:val="none" w:sz="0" w:space="0" w:color="auto"/>
                            <w:right w:val="none" w:sz="0" w:space="0" w:color="auto"/>
                          </w:divBdr>
                        </w:div>
                      </w:divsChild>
                    </w:div>
                    <w:div w:id="1542207907">
                      <w:marLeft w:val="-225"/>
                      <w:marRight w:val="-225"/>
                      <w:marTop w:val="0"/>
                      <w:marBottom w:val="0"/>
                      <w:divBdr>
                        <w:top w:val="none" w:sz="0" w:space="0" w:color="auto"/>
                        <w:left w:val="none" w:sz="0" w:space="0" w:color="auto"/>
                        <w:bottom w:val="none" w:sz="0" w:space="0" w:color="auto"/>
                        <w:right w:val="none" w:sz="0" w:space="0" w:color="auto"/>
                      </w:divBdr>
                      <w:divsChild>
                        <w:div w:id="1845167727">
                          <w:marLeft w:val="0"/>
                          <w:marRight w:val="0"/>
                          <w:marTop w:val="0"/>
                          <w:marBottom w:val="0"/>
                          <w:divBdr>
                            <w:top w:val="none" w:sz="0" w:space="0" w:color="auto"/>
                            <w:left w:val="none" w:sz="0" w:space="0" w:color="auto"/>
                            <w:bottom w:val="none" w:sz="0" w:space="0" w:color="auto"/>
                            <w:right w:val="none" w:sz="0" w:space="0" w:color="auto"/>
                          </w:divBdr>
                        </w:div>
                        <w:div w:id="1232229508">
                          <w:marLeft w:val="0"/>
                          <w:marRight w:val="0"/>
                          <w:marTop w:val="0"/>
                          <w:marBottom w:val="0"/>
                          <w:divBdr>
                            <w:top w:val="none" w:sz="0" w:space="0" w:color="auto"/>
                            <w:left w:val="none" w:sz="0" w:space="0" w:color="auto"/>
                            <w:bottom w:val="none" w:sz="0" w:space="0" w:color="auto"/>
                            <w:right w:val="none" w:sz="0" w:space="0" w:color="auto"/>
                          </w:divBdr>
                        </w:div>
                      </w:divsChild>
                    </w:div>
                    <w:div w:id="576011535">
                      <w:marLeft w:val="-225"/>
                      <w:marRight w:val="-225"/>
                      <w:marTop w:val="0"/>
                      <w:marBottom w:val="0"/>
                      <w:divBdr>
                        <w:top w:val="none" w:sz="0" w:space="0" w:color="auto"/>
                        <w:left w:val="none" w:sz="0" w:space="0" w:color="auto"/>
                        <w:bottom w:val="none" w:sz="0" w:space="0" w:color="auto"/>
                        <w:right w:val="none" w:sz="0" w:space="0" w:color="auto"/>
                      </w:divBdr>
                      <w:divsChild>
                        <w:div w:id="1200777354">
                          <w:marLeft w:val="0"/>
                          <w:marRight w:val="0"/>
                          <w:marTop w:val="0"/>
                          <w:marBottom w:val="0"/>
                          <w:divBdr>
                            <w:top w:val="none" w:sz="0" w:space="0" w:color="auto"/>
                            <w:left w:val="none" w:sz="0" w:space="0" w:color="auto"/>
                            <w:bottom w:val="none" w:sz="0" w:space="0" w:color="auto"/>
                            <w:right w:val="none" w:sz="0" w:space="0" w:color="auto"/>
                          </w:divBdr>
                        </w:div>
                        <w:div w:id="244729021">
                          <w:marLeft w:val="0"/>
                          <w:marRight w:val="0"/>
                          <w:marTop w:val="0"/>
                          <w:marBottom w:val="0"/>
                          <w:divBdr>
                            <w:top w:val="none" w:sz="0" w:space="0" w:color="auto"/>
                            <w:left w:val="none" w:sz="0" w:space="0" w:color="auto"/>
                            <w:bottom w:val="none" w:sz="0" w:space="0" w:color="auto"/>
                            <w:right w:val="none" w:sz="0" w:space="0" w:color="auto"/>
                          </w:divBdr>
                        </w:div>
                      </w:divsChild>
                    </w:div>
                    <w:div w:id="1061826122">
                      <w:marLeft w:val="-225"/>
                      <w:marRight w:val="-225"/>
                      <w:marTop w:val="0"/>
                      <w:marBottom w:val="0"/>
                      <w:divBdr>
                        <w:top w:val="none" w:sz="0" w:space="0" w:color="auto"/>
                        <w:left w:val="none" w:sz="0" w:space="0" w:color="auto"/>
                        <w:bottom w:val="none" w:sz="0" w:space="0" w:color="auto"/>
                        <w:right w:val="none" w:sz="0" w:space="0" w:color="auto"/>
                      </w:divBdr>
                      <w:divsChild>
                        <w:div w:id="173813622">
                          <w:marLeft w:val="0"/>
                          <w:marRight w:val="0"/>
                          <w:marTop w:val="0"/>
                          <w:marBottom w:val="0"/>
                          <w:divBdr>
                            <w:top w:val="none" w:sz="0" w:space="0" w:color="auto"/>
                            <w:left w:val="none" w:sz="0" w:space="0" w:color="auto"/>
                            <w:bottom w:val="none" w:sz="0" w:space="0" w:color="auto"/>
                            <w:right w:val="none" w:sz="0" w:space="0" w:color="auto"/>
                          </w:divBdr>
                        </w:div>
                        <w:div w:id="1668900556">
                          <w:marLeft w:val="0"/>
                          <w:marRight w:val="0"/>
                          <w:marTop w:val="0"/>
                          <w:marBottom w:val="0"/>
                          <w:divBdr>
                            <w:top w:val="none" w:sz="0" w:space="0" w:color="auto"/>
                            <w:left w:val="none" w:sz="0" w:space="0" w:color="auto"/>
                            <w:bottom w:val="none" w:sz="0" w:space="0" w:color="auto"/>
                            <w:right w:val="none" w:sz="0" w:space="0" w:color="auto"/>
                          </w:divBdr>
                        </w:div>
                      </w:divsChild>
                    </w:div>
                    <w:div w:id="123346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ffice@waverleyprimary.org" TargetMode="External"/><Relationship Id="rId5" Type="http://schemas.openxmlformats.org/officeDocument/2006/relationships/styles" Target="styles.xml"/><Relationship Id="rId10" Type="http://schemas.openxmlformats.org/officeDocument/2006/relationships/hyperlink" Target="http://www.waverleyprimary.org"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9BC42EB01C5D4CA167F71B852275D2" ma:contentTypeVersion="15" ma:contentTypeDescription="Create a new document." ma:contentTypeScope="" ma:versionID="35a6e23ae6edb3469d8fd356980c1c9d">
  <xsd:schema xmlns:xsd="http://www.w3.org/2001/XMLSchema" xmlns:xs="http://www.w3.org/2001/XMLSchema" xmlns:p="http://schemas.microsoft.com/office/2006/metadata/properties" xmlns:ns2="f0c64b31-b0ea-4a32-bb03-40d7439c8d62" xmlns:ns3="4995db74-d797-48d0-b49a-469428747dd2" targetNamespace="http://schemas.microsoft.com/office/2006/metadata/properties" ma:root="true" ma:fieldsID="37009ba8549732795bf7af8258cd07a2" ns2:_="" ns3:_="">
    <xsd:import namespace="f0c64b31-b0ea-4a32-bb03-40d7439c8d62"/>
    <xsd:import namespace="4995db74-d797-48d0-b49a-469428747dd2"/>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c64b31-b0ea-4a32-bb03-40d7439c8d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f44cf4f-0c19-4506-853f-cc2e0bf12af6"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95db74-d797-48d0-b49a-469428747dd2"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7f657add-2fbf-49bd-9545-c20b70b6ced2}" ma:internalName="TaxCatchAll" ma:showField="CatchAllData" ma:web="4995db74-d797-48d0-b49a-469428747dd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c64b31-b0ea-4a32-bb03-40d7439c8d62">
      <Terms xmlns="http://schemas.microsoft.com/office/infopath/2007/PartnerControls"/>
    </lcf76f155ced4ddcb4097134ff3c332f>
    <TaxCatchAll xmlns="4995db74-d797-48d0-b49a-469428747dd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29CA98-0116-48E0-8CC9-73C9F4F7F8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c64b31-b0ea-4a32-bb03-40d7439c8d62"/>
    <ds:schemaRef ds:uri="4995db74-d797-48d0-b49a-469428747d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67CFFD-B150-412A-B406-4BFE50DEDD72}">
  <ds:schemaRefs>
    <ds:schemaRef ds:uri="http://schemas.microsoft.com/office/2006/metadata/properties"/>
    <ds:schemaRef ds:uri="http://schemas.microsoft.com/office/infopath/2007/PartnerControls"/>
    <ds:schemaRef ds:uri="f0c64b31-b0ea-4a32-bb03-40d7439c8d62"/>
    <ds:schemaRef ds:uri="4995db74-d797-48d0-b49a-469428747dd2"/>
  </ds:schemaRefs>
</ds:datastoreItem>
</file>

<file path=customXml/itemProps3.xml><?xml version="1.0" encoding="utf-8"?>
<ds:datastoreItem xmlns:ds="http://schemas.openxmlformats.org/officeDocument/2006/customXml" ds:itemID="{E7E4FB22-D990-4EA8-B764-1F3FB65E32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524</Words>
  <Characters>2988</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Douse</dc:creator>
  <cp:keywords/>
  <dc:description/>
  <cp:lastModifiedBy>Emma Douse</cp:lastModifiedBy>
  <cp:revision>3</cp:revision>
  <dcterms:created xsi:type="dcterms:W3CDTF">2026-07-06T13:20:00Z</dcterms:created>
  <dcterms:modified xsi:type="dcterms:W3CDTF">2026-07-10T10:48:00Z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0x010100909BC42EB01C5D4CA167F71B852275D2</vt:lpwstr>
  </property>
  <property fmtid="{D5CDD505-2E9C-101B-9397-08002B2CF9AE}" pid="3" name="MediaServiceImageTags">
    <vt:lpwstr/>
  </property>
</Properties>
</file>